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C3A3D3" w14:textId="77777777" w:rsidR="00B93C21" w:rsidRDefault="00000000">
      <w:pPr>
        <w:pStyle w:val="Heading1"/>
      </w:pPr>
      <w:r>
        <w:t>Flik Debugger Documentation</w:t>
      </w:r>
    </w:p>
    <w:p w14:paraId="18708589" w14:textId="77777777" w:rsidR="00B93C21" w:rsidRDefault="00000000">
      <w:pPr>
        <w:pStyle w:val="Heading2"/>
      </w:pPr>
      <w:r>
        <w:t>Introduction</w:t>
      </w:r>
    </w:p>
    <w:p w14:paraId="2FBF8EDE" w14:textId="77777777" w:rsidR="00B93C21" w:rsidRDefault="00000000">
      <w:pPr>
        <w:pStyle w:val="Heading3"/>
      </w:pPr>
      <w:r>
        <w:t>Overview</w:t>
      </w:r>
    </w:p>
    <w:p w14:paraId="62D8BA08" w14:textId="77777777" w:rsidR="00B93C21" w:rsidRDefault="00000000">
      <w:r>
        <w:t>The objective of this research is to build a tool that allows the visualization of the behavior of a reinforcement learning agent and facilitates its debugging. Additionally, it is intended to understand the behavior of the RL agent during the training process, to help developers identify the main challenges in the correct operation of RL programs. The research has been carried out since January 2024 and will end in December 2024.</w:t>
      </w:r>
    </w:p>
    <w:p w14:paraId="2F65A783" w14:textId="77777777" w:rsidR="00B93C21" w:rsidRDefault="00000000">
      <w:r>
        <w:t>In this sense, Flik is a tool that will help your experience debugging a Reinforcement Learning program better. It is a python-based debugger and is done to be used only using the console. It will allow you to run your program step by step, check its variables and modify them during execution, and travel through time over the program.</w:t>
      </w:r>
    </w:p>
    <w:p w14:paraId="69D827ED" w14:textId="77777777" w:rsidR="00B93C21" w:rsidRDefault="00000000">
      <w:pPr>
        <w:pStyle w:val="Heading3"/>
      </w:pPr>
      <w:bookmarkStart w:id="0" w:name="_heading=h.vwm7l0nzkuey" w:colFirst="0" w:colLast="0"/>
      <w:bookmarkEnd w:id="0"/>
      <w:r>
        <w:t>Requirements</w:t>
      </w:r>
    </w:p>
    <w:p w14:paraId="2480990C" w14:textId="77777777" w:rsidR="00B93C21" w:rsidRDefault="00000000">
      <w:r>
        <w:t xml:space="preserve">To be able to do this test you'll need to have docker installed or have a </w:t>
      </w:r>
      <w:hyperlink r:id="rId6">
        <w:r>
          <w:rPr>
            <w:color w:val="1155CC"/>
            <w:u w:val="single"/>
          </w:rPr>
          <w:t>play with docker</w:t>
        </w:r>
      </w:hyperlink>
      <w:r>
        <w:t xml:space="preserve"> account. To download a docker image, in which you will find all the useful tools installed </w:t>
      </w:r>
      <w:proofErr w:type="gramStart"/>
      <w:r>
        <w:t>in order to</w:t>
      </w:r>
      <w:proofErr w:type="gramEnd"/>
      <w:r>
        <w:t xml:space="preserve"> use Flik for three case scenarios for this test. Now, please follow the instructions for loading it in your computer in the following section.</w:t>
      </w:r>
    </w:p>
    <w:p w14:paraId="747C350D" w14:textId="77777777" w:rsidR="00B93C21" w:rsidRDefault="00000000">
      <w:pPr>
        <w:pStyle w:val="Heading2"/>
        <w:pBdr>
          <w:top w:val="nil"/>
          <w:left w:val="nil"/>
          <w:bottom w:val="nil"/>
          <w:right w:val="nil"/>
          <w:between w:val="nil"/>
        </w:pBdr>
      </w:pPr>
      <w:r>
        <w:t>Installation</w:t>
      </w:r>
    </w:p>
    <w:p w14:paraId="7ED4E009" w14:textId="77777777" w:rsidR="00B93C21" w:rsidRDefault="00000000">
      <w:pPr>
        <w:pStyle w:val="Heading3"/>
      </w:pPr>
      <w:bookmarkStart w:id="1" w:name="_heading=h.xs7tmpvbaxl0" w:colFirst="0" w:colLast="0"/>
      <w:bookmarkStart w:id="2" w:name="_heading=h.d73d2dq5e7cj" w:colFirst="0" w:colLast="0"/>
      <w:bookmarkEnd w:id="1"/>
      <w:bookmarkEnd w:id="2"/>
      <w:r>
        <w:t>Option 1: Play with docker</w:t>
      </w:r>
    </w:p>
    <w:p w14:paraId="47A3B786" w14:textId="77777777" w:rsidR="00B93C21" w:rsidRDefault="00000000">
      <w:r>
        <w:t xml:space="preserve">Use the following command to download the docker image. And start running it on your computer or run it in </w:t>
      </w:r>
      <w:hyperlink r:id="rId7">
        <w:r>
          <w:rPr>
            <w:color w:val="1155CC"/>
            <w:u w:val="single"/>
          </w:rPr>
          <w:t>play with docker</w:t>
        </w:r>
      </w:hyperlink>
      <w:r>
        <w:t xml:space="preserve"> page. To be able to run it in </w:t>
      </w:r>
      <w:hyperlink r:id="rId8">
        <w:r>
          <w:rPr>
            <w:color w:val="1155CC"/>
            <w:u w:val="single"/>
          </w:rPr>
          <w:t>play with docker</w:t>
        </w:r>
      </w:hyperlink>
      <w:r>
        <w:t xml:space="preserve"> page, create a new account and add a new instance (this might take a while, but is for free and on the web, so you don’t need to install docker).</w:t>
      </w:r>
    </w:p>
    <w:p w14:paraId="6EC46C10" w14:textId="77777777" w:rsidR="00B93C21" w:rsidRDefault="00000000">
      <w:pPr>
        <w:pBdr>
          <w:top w:val="nil"/>
          <w:left w:val="nil"/>
          <w:bottom w:val="nil"/>
          <w:right w:val="nil"/>
          <w:between w:val="nil"/>
        </w:pBdr>
        <w:spacing w:after="0"/>
        <w:rPr>
          <w:rFonts w:ascii="Roboto Mono" w:eastAsia="Roboto Mono" w:hAnsi="Roboto Mono" w:cs="Roboto Mono"/>
          <w:color w:val="37474F"/>
          <w:sz w:val="24"/>
          <w:szCs w:val="24"/>
        </w:rPr>
      </w:pPr>
      <w:r>
        <w:rPr>
          <w:rFonts w:ascii="Roboto Mono" w:eastAsia="Roboto Mono" w:hAnsi="Roboto Mono" w:cs="Roboto Mono"/>
          <w:color w:val="37474F"/>
          <w:sz w:val="24"/>
          <w:szCs w:val="24"/>
        </w:rPr>
        <w:t>docker</w:t>
      </w:r>
      <w:r>
        <w:rPr>
          <w:rFonts w:ascii="Roboto Mono" w:eastAsia="Roboto Mono" w:hAnsi="Roboto Mono" w:cs="Roboto Mono"/>
          <w:sz w:val="24"/>
          <w:szCs w:val="24"/>
        </w:rPr>
        <w:t xml:space="preserve"> </w:t>
      </w:r>
      <w:r>
        <w:rPr>
          <w:rFonts w:ascii="Roboto Mono" w:eastAsia="Roboto Mono" w:hAnsi="Roboto Mono" w:cs="Roboto Mono"/>
          <w:color w:val="37474F"/>
          <w:sz w:val="24"/>
          <w:szCs w:val="24"/>
        </w:rPr>
        <w:t>pull</w:t>
      </w:r>
      <w:r>
        <w:rPr>
          <w:rFonts w:ascii="Roboto Mono" w:eastAsia="Roboto Mono" w:hAnsi="Roboto Mono" w:cs="Roboto Mono"/>
          <w:sz w:val="24"/>
          <w:szCs w:val="24"/>
        </w:rPr>
        <w:t xml:space="preserve"> </w:t>
      </w:r>
      <w:r>
        <w:rPr>
          <w:rFonts w:ascii="Roboto Mono" w:eastAsia="Roboto Mono" w:hAnsi="Roboto Mono" w:cs="Roboto Mono"/>
          <w:color w:val="37474F"/>
          <w:sz w:val="24"/>
          <w:szCs w:val="24"/>
        </w:rPr>
        <w:t>lrodriguez22/</w:t>
      </w:r>
      <w:proofErr w:type="spellStart"/>
      <w:r>
        <w:rPr>
          <w:rFonts w:ascii="Roboto Mono" w:eastAsia="Roboto Mono" w:hAnsi="Roboto Mono" w:cs="Roboto Mono"/>
          <w:color w:val="37474F"/>
          <w:sz w:val="24"/>
          <w:szCs w:val="24"/>
        </w:rPr>
        <w:t>py-flik-</w:t>
      </w:r>
      <w:proofErr w:type="gramStart"/>
      <w:r>
        <w:rPr>
          <w:rFonts w:ascii="Roboto Mono" w:eastAsia="Roboto Mono" w:hAnsi="Roboto Mono" w:cs="Roboto Mono"/>
          <w:color w:val="37474F"/>
          <w:sz w:val="24"/>
          <w:szCs w:val="24"/>
        </w:rPr>
        <w:t>debugger:latest</w:t>
      </w:r>
      <w:proofErr w:type="spellEnd"/>
      <w:proofErr w:type="gramEnd"/>
    </w:p>
    <w:p w14:paraId="0072A098" w14:textId="77777777" w:rsidR="00B93C21" w:rsidRDefault="00B93C21"/>
    <w:p w14:paraId="4887A795" w14:textId="77777777" w:rsidR="00B93C21" w:rsidRDefault="00000000">
      <w:r>
        <w:t>You can now run the following command:</w:t>
      </w:r>
    </w:p>
    <w:p w14:paraId="1734DA19" w14:textId="77777777" w:rsidR="00B93C21" w:rsidRDefault="00000000">
      <w:pPr>
        <w:spacing w:after="0"/>
      </w:pPr>
      <w:r>
        <w:rPr>
          <w:rFonts w:ascii="Roboto Mono" w:eastAsia="Roboto Mono" w:hAnsi="Roboto Mono" w:cs="Roboto Mono"/>
          <w:color w:val="37474F"/>
          <w:sz w:val="24"/>
          <w:szCs w:val="24"/>
        </w:rPr>
        <w:t>docker</w:t>
      </w:r>
      <w:r>
        <w:rPr>
          <w:rFonts w:ascii="Roboto Mono" w:eastAsia="Roboto Mono" w:hAnsi="Roboto Mono" w:cs="Roboto Mono"/>
          <w:sz w:val="24"/>
          <w:szCs w:val="24"/>
        </w:rPr>
        <w:t xml:space="preserve"> </w:t>
      </w:r>
      <w:r>
        <w:rPr>
          <w:rFonts w:ascii="Roboto Mono" w:eastAsia="Roboto Mono" w:hAnsi="Roboto Mono" w:cs="Roboto Mono"/>
          <w:color w:val="37474F"/>
          <w:sz w:val="24"/>
          <w:szCs w:val="24"/>
        </w:rPr>
        <w:t>run</w:t>
      </w:r>
      <w:r>
        <w:rPr>
          <w:rFonts w:ascii="Roboto Mono" w:eastAsia="Roboto Mono" w:hAnsi="Roboto Mono" w:cs="Roboto Mono"/>
          <w:sz w:val="24"/>
          <w:szCs w:val="24"/>
        </w:rPr>
        <w:t xml:space="preserve"> </w:t>
      </w:r>
      <w:r>
        <w:rPr>
          <w:rFonts w:ascii="Roboto Mono" w:eastAsia="Roboto Mono" w:hAnsi="Roboto Mono" w:cs="Roboto Mono"/>
          <w:color w:val="37474F"/>
          <w:sz w:val="24"/>
          <w:szCs w:val="24"/>
        </w:rPr>
        <w:t>-it</w:t>
      </w:r>
      <w:r>
        <w:rPr>
          <w:rFonts w:ascii="Roboto Mono" w:eastAsia="Roboto Mono" w:hAnsi="Roboto Mono" w:cs="Roboto Mono"/>
          <w:sz w:val="24"/>
          <w:szCs w:val="24"/>
        </w:rPr>
        <w:t xml:space="preserve"> </w:t>
      </w:r>
      <w:r>
        <w:rPr>
          <w:rFonts w:ascii="Roboto Mono" w:eastAsia="Roboto Mono" w:hAnsi="Roboto Mono" w:cs="Roboto Mono"/>
          <w:color w:val="37474F"/>
          <w:sz w:val="24"/>
          <w:szCs w:val="24"/>
        </w:rPr>
        <w:t>lrodriguez22/</w:t>
      </w:r>
      <w:proofErr w:type="spellStart"/>
      <w:r>
        <w:rPr>
          <w:rFonts w:ascii="Roboto Mono" w:eastAsia="Roboto Mono" w:hAnsi="Roboto Mono" w:cs="Roboto Mono"/>
          <w:color w:val="37474F"/>
          <w:sz w:val="24"/>
          <w:szCs w:val="24"/>
        </w:rPr>
        <w:t>py</w:t>
      </w:r>
      <w:proofErr w:type="spellEnd"/>
      <w:r>
        <w:rPr>
          <w:rFonts w:ascii="Roboto Mono" w:eastAsia="Roboto Mono" w:hAnsi="Roboto Mono" w:cs="Roboto Mono"/>
          <w:color w:val="37474F"/>
          <w:sz w:val="24"/>
          <w:szCs w:val="24"/>
        </w:rPr>
        <w:t>-</w:t>
      </w:r>
      <w:proofErr w:type="spellStart"/>
      <w:r>
        <w:rPr>
          <w:rFonts w:ascii="Roboto Mono" w:eastAsia="Roboto Mono" w:hAnsi="Roboto Mono" w:cs="Roboto Mono"/>
          <w:color w:val="37474F"/>
          <w:sz w:val="24"/>
          <w:szCs w:val="24"/>
        </w:rPr>
        <w:t>flik</w:t>
      </w:r>
      <w:proofErr w:type="spellEnd"/>
      <w:r>
        <w:rPr>
          <w:rFonts w:ascii="Roboto Mono" w:eastAsia="Roboto Mono" w:hAnsi="Roboto Mono" w:cs="Roboto Mono"/>
          <w:color w:val="37474F"/>
          <w:sz w:val="24"/>
          <w:szCs w:val="24"/>
        </w:rPr>
        <w:t>-debugger</w:t>
      </w:r>
    </w:p>
    <w:p w14:paraId="619F9D4A" w14:textId="77777777" w:rsidR="00B93C21" w:rsidRDefault="00000000">
      <w:pPr>
        <w:pStyle w:val="Heading3"/>
      </w:pPr>
      <w:bookmarkStart w:id="3" w:name="_heading=h.j5hwsrchlmgl" w:colFirst="0" w:colLast="0"/>
      <w:bookmarkEnd w:id="3"/>
      <w:r>
        <w:t>Option 2: download tar</w:t>
      </w:r>
    </w:p>
    <w:p w14:paraId="4362002A" w14:textId="77777777" w:rsidR="00B93C21" w:rsidRDefault="00000000">
      <w:pPr>
        <w:rPr>
          <w:rFonts w:ascii="Roboto Mono" w:eastAsia="Roboto Mono" w:hAnsi="Roboto Mono" w:cs="Roboto Mono"/>
          <w:color w:val="37474F"/>
          <w:sz w:val="24"/>
          <w:szCs w:val="24"/>
        </w:rPr>
      </w:pPr>
      <w:r>
        <w:t xml:space="preserve">Download the docker container from this </w:t>
      </w:r>
      <w:hyperlink r:id="rId9">
        <w:r>
          <w:rPr>
            <w:color w:val="1155CC"/>
            <w:u w:val="single"/>
          </w:rPr>
          <w:t>docker container</w:t>
        </w:r>
      </w:hyperlink>
      <w:r>
        <w:rPr>
          <w:rFonts w:ascii="Roboto Mono" w:eastAsia="Roboto Mono" w:hAnsi="Roboto Mono" w:cs="Roboto Mono"/>
          <w:color w:val="37474F"/>
          <w:sz w:val="24"/>
          <w:szCs w:val="24"/>
        </w:rPr>
        <w:t>.</w:t>
      </w:r>
    </w:p>
    <w:p w14:paraId="21AD34C2" w14:textId="77777777" w:rsidR="00B93C21" w:rsidRDefault="00000000">
      <w:r>
        <w:t>Once you have downloaded the following .zip. Open a terminal and make sure you go to the path you download the .zip, then type:</w:t>
      </w:r>
    </w:p>
    <w:p w14:paraId="0CCDC6BA" w14:textId="77777777" w:rsidR="00B93C21" w:rsidRDefault="00B93C21">
      <w:pPr>
        <w:spacing w:after="0"/>
      </w:pPr>
    </w:p>
    <w:p w14:paraId="4D4D95A7" w14:textId="77777777" w:rsidR="00B93C21" w:rsidRDefault="00000000">
      <w:pPr>
        <w:spacing w:after="0"/>
        <w:rPr>
          <w:rFonts w:ascii="Roboto Mono" w:eastAsia="Roboto Mono" w:hAnsi="Roboto Mono" w:cs="Roboto Mono"/>
          <w:sz w:val="18"/>
          <w:szCs w:val="18"/>
        </w:rPr>
      </w:pPr>
      <w:r>
        <w:rPr>
          <w:rFonts w:ascii="Roboto Mono" w:eastAsia="Roboto Mono" w:hAnsi="Roboto Mono" w:cs="Roboto Mono"/>
          <w:color w:val="37474F"/>
          <w:sz w:val="24"/>
          <w:szCs w:val="24"/>
        </w:rPr>
        <w:lastRenderedPageBreak/>
        <w:t>docker</w:t>
      </w:r>
      <w:r>
        <w:rPr>
          <w:rFonts w:ascii="Roboto Mono" w:eastAsia="Roboto Mono" w:hAnsi="Roboto Mono" w:cs="Roboto Mono"/>
          <w:sz w:val="24"/>
          <w:szCs w:val="24"/>
        </w:rPr>
        <w:t xml:space="preserve"> </w:t>
      </w:r>
      <w:r>
        <w:rPr>
          <w:rFonts w:ascii="Roboto Mono" w:eastAsia="Roboto Mono" w:hAnsi="Roboto Mono" w:cs="Roboto Mono"/>
          <w:color w:val="37474F"/>
          <w:sz w:val="24"/>
          <w:szCs w:val="24"/>
        </w:rPr>
        <w:t>load</w:t>
      </w:r>
      <w:r>
        <w:rPr>
          <w:rFonts w:ascii="Roboto Mono" w:eastAsia="Roboto Mono" w:hAnsi="Roboto Mono" w:cs="Roboto Mono"/>
          <w:sz w:val="24"/>
          <w:szCs w:val="24"/>
        </w:rPr>
        <w:t xml:space="preserve"> </w:t>
      </w:r>
      <w:r>
        <w:rPr>
          <w:rFonts w:ascii="Roboto Mono" w:eastAsia="Roboto Mono" w:hAnsi="Roboto Mono" w:cs="Roboto Mono"/>
          <w:color w:val="37474F"/>
          <w:sz w:val="24"/>
          <w:szCs w:val="24"/>
        </w:rPr>
        <w:t>-</w:t>
      </w:r>
      <w:proofErr w:type="spellStart"/>
      <w:r>
        <w:rPr>
          <w:rFonts w:ascii="Roboto Mono" w:eastAsia="Roboto Mono" w:hAnsi="Roboto Mono" w:cs="Roboto Mono"/>
          <w:color w:val="37474F"/>
          <w:sz w:val="24"/>
          <w:szCs w:val="24"/>
        </w:rPr>
        <w:t>i</w:t>
      </w:r>
      <w:proofErr w:type="spellEnd"/>
      <w:r>
        <w:rPr>
          <w:rFonts w:ascii="Roboto Mono" w:eastAsia="Roboto Mono" w:hAnsi="Roboto Mono" w:cs="Roboto Mono"/>
          <w:sz w:val="24"/>
          <w:szCs w:val="24"/>
        </w:rPr>
        <w:t xml:space="preserve"> </w:t>
      </w:r>
      <w:r>
        <w:rPr>
          <w:rFonts w:ascii="Roboto Mono" w:eastAsia="Roboto Mono" w:hAnsi="Roboto Mono" w:cs="Roboto Mono"/>
          <w:color w:val="37474F"/>
          <w:sz w:val="24"/>
          <w:szCs w:val="24"/>
        </w:rPr>
        <w:t>py-flik-debugger.tar</w:t>
      </w:r>
    </w:p>
    <w:p w14:paraId="3472F778" w14:textId="77777777" w:rsidR="00B93C21" w:rsidRDefault="00B93C21"/>
    <w:p w14:paraId="398C7B3B" w14:textId="77777777" w:rsidR="00B93C21" w:rsidRDefault="00000000">
      <w:r>
        <w:t xml:space="preserve">This should take some minutes to complete. Once it has finished downloading, run the </w:t>
      </w:r>
      <w:hyperlink r:id="rId10">
        <w:r>
          <w:rPr>
            <w:color w:val="1155CC"/>
            <w:u w:val="single"/>
          </w:rPr>
          <w:t>docker container</w:t>
        </w:r>
      </w:hyperlink>
      <w:r>
        <w:t xml:space="preserve"> with the following command:</w:t>
      </w:r>
    </w:p>
    <w:p w14:paraId="5D604898" w14:textId="77777777" w:rsidR="00B93C21" w:rsidRDefault="00B93C21">
      <w:pPr>
        <w:spacing w:after="0"/>
      </w:pPr>
    </w:p>
    <w:p w14:paraId="51CDD7F8" w14:textId="77777777" w:rsidR="00B93C21" w:rsidRDefault="00000000">
      <w:pPr>
        <w:spacing w:after="0"/>
        <w:rPr>
          <w:rFonts w:ascii="Roboto Mono" w:eastAsia="Roboto Mono" w:hAnsi="Roboto Mono" w:cs="Roboto Mono"/>
          <w:sz w:val="18"/>
          <w:szCs w:val="18"/>
        </w:rPr>
      </w:pPr>
      <w:r>
        <w:rPr>
          <w:rFonts w:ascii="Roboto Mono" w:eastAsia="Roboto Mono" w:hAnsi="Roboto Mono" w:cs="Roboto Mono"/>
          <w:color w:val="37474F"/>
          <w:sz w:val="24"/>
          <w:szCs w:val="24"/>
        </w:rPr>
        <w:t>docker</w:t>
      </w:r>
      <w:r>
        <w:rPr>
          <w:rFonts w:ascii="Roboto Mono" w:eastAsia="Roboto Mono" w:hAnsi="Roboto Mono" w:cs="Roboto Mono"/>
          <w:sz w:val="24"/>
          <w:szCs w:val="24"/>
        </w:rPr>
        <w:t xml:space="preserve"> </w:t>
      </w:r>
      <w:r>
        <w:rPr>
          <w:rFonts w:ascii="Roboto Mono" w:eastAsia="Roboto Mono" w:hAnsi="Roboto Mono" w:cs="Roboto Mono"/>
          <w:color w:val="37474F"/>
          <w:sz w:val="24"/>
          <w:szCs w:val="24"/>
        </w:rPr>
        <w:t>run</w:t>
      </w:r>
      <w:r>
        <w:rPr>
          <w:rFonts w:ascii="Roboto Mono" w:eastAsia="Roboto Mono" w:hAnsi="Roboto Mono" w:cs="Roboto Mono"/>
          <w:sz w:val="24"/>
          <w:szCs w:val="24"/>
        </w:rPr>
        <w:t xml:space="preserve"> </w:t>
      </w:r>
      <w:r>
        <w:rPr>
          <w:rFonts w:ascii="Roboto Mono" w:eastAsia="Roboto Mono" w:hAnsi="Roboto Mono" w:cs="Roboto Mono"/>
          <w:color w:val="37474F"/>
          <w:sz w:val="24"/>
          <w:szCs w:val="24"/>
        </w:rPr>
        <w:t>-it</w:t>
      </w:r>
      <w:r>
        <w:rPr>
          <w:rFonts w:ascii="Roboto Mono" w:eastAsia="Roboto Mono" w:hAnsi="Roboto Mono" w:cs="Roboto Mono"/>
          <w:sz w:val="24"/>
          <w:szCs w:val="24"/>
        </w:rPr>
        <w:t xml:space="preserve"> </w:t>
      </w:r>
      <w:proofErr w:type="spellStart"/>
      <w:r>
        <w:rPr>
          <w:rFonts w:ascii="Roboto Mono" w:eastAsia="Roboto Mono" w:hAnsi="Roboto Mono" w:cs="Roboto Mono"/>
          <w:color w:val="37474F"/>
          <w:sz w:val="24"/>
          <w:szCs w:val="24"/>
        </w:rPr>
        <w:t>py</w:t>
      </w:r>
      <w:proofErr w:type="spellEnd"/>
      <w:r>
        <w:rPr>
          <w:rFonts w:ascii="Roboto Mono" w:eastAsia="Roboto Mono" w:hAnsi="Roboto Mono" w:cs="Roboto Mono"/>
          <w:color w:val="37474F"/>
          <w:sz w:val="24"/>
          <w:szCs w:val="24"/>
        </w:rPr>
        <w:t>-</w:t>
      </w:r>
      <w:proofErr w:type="spellStart"/>
      <w:r>
        <w:rPr>
          <w:rFonts w:ascii="Roboto Mono" w:eastAsia="Roboto Mono" w:hAnsi="Roboto Mono" w:cs="Roboto Mono"/>
          <w:color w:val="37474F"/>
          <w:sz w:val="24"/>
          <w:szCs w:val="24"/>
        </w:rPr>
        <w:t>flik</w:t>
      </w:r>
      <w:proofErr w:type="spellEnd"/>
      <w:r>
        <w:rPr>
          <w:rFonts w:ascii="Roboto Mono" w:eastAsia="Roboto Mono" w:hAnsi="Roboto Mono" w:cs="Roboto Mono"/>
          <w:color w:val="37474F"/>
          <w:sz w:val="24"/>
          <w:szCs w:val="24"/>
        </w:rPr>
        <w:t>-debugger</w:t>
      </w:r>
    </w:p>
    <w:p w14:paraId="60E31C62" w14:textId="77777777" w:rsidR="00B93C21" w:rsidRDefault="00B93C21"/>
    <w:p w14:paraId="03C4CCE6" w14:textId="77777777" w:rsidR="00B93C21" w:rsidRDefault="00000000">
      <w:pPr>
        <w:pStyle w:val="Heading2"/>
      </w:pPr>
      <w:bookmarkStart w:id="4" w:name="_heading=h.mrzroa31jvrr" w:colFirst="0" w:colLast="0"/>
      <w:bookmarkEnd w:id="4"/>
      <w:r>
        <w:t>Getting Started</w:t>
      </w:r>
    </w:p>
    <w:p w14:paraId="2FF5393F" w14:textId="77777777" w:rsidR="00B93C21" w:rsidRDefault="00000000">
      <w:pPr>
        <w:pStyle w:val="Heading3"/>
      </w:pPr>
      <w:bookmarkStart w:id="5" w:name="_heading=h.slr61c3u19wl" w:colFirst="0" w:colLast="0"/>
      <w:bookmarkEnd w:id="5"/>
      <w:r>
        <w:t>Launching Flik</w:t>
      </w:r>
    </w:p>
    <w:p w14:paraId="6DA1E75F" w14:textId="77777777" w:rsidR="00B93C21" w:rsidRDefault="00000000">
      <w:r>
        <w:t>Once you are inside the container to use Flik just go use the following command:</w:t>
      </w:r>
    </w:p>
    <w:p w14:paraId="77361E45" w14:textId="77777777" w:rsidR="00B93C21" w:rsidRDefault="00B93C21">
      <w:pPr>
        <w:spacing w:after="0"/>
      </w:pPr>
    </w:p>
    <w:p w14:paraId="72343985" w14:textId="77777777" w:rsidR="00B93C21" w:rsidRDefault="00000000">
      <w:pPr>
        <w:spacing w:after="0"/>
        <w:rPr>
          <w:rFonts w:ascii="Roboto Mono" w:eastAsia="Roboto Mono" w:hAnsi="Roboto Mono" w:cs="Roboto Mono"/>
          <w:sz w:val="18"/>
          <w:szCs w:val="18"/>
        </w:rPr>
      </w:pPr>
      <w:proofErr w:type="spellStart"/>
      <w:r>
        <w:rPr>
          <w:rFonts w:ascii="Roboto Mono" w:eastAsia="Roboto Mono" w:hAnsi="Roboto Mono" w:cs="Roboto Mono"/>
          <w:color w:val="37474F"/>
          <w:sz w:val="24"/>
          <w:szCs w:val="24"/>
        </w:rPr>
        <w:t>flik</w:t>
      </w:r>
      <w:proofErr w:type="spellEnd"/>
      <w:r>
        <w:rPr>
          <w:rFonts w:ascii="Roboto Mono" w:eastAsia="Roboto Mono" w:hAnsi="Roboto Mono" w:cs="Roboto Mono"/>
          <w:sz w:val="24"/>
          <w:szCs w:val="24"/>
        </w:rPr>
        <w:t xml:space="preserve"> </w:t>
      </w:r>
      <w:r>
        <w:rPr>
          <w:rFonts w:ascii="Roboto Mono" w:eastAsia="Roboto Mono" w:hAnsi="Roboto Mono" w:cs="Roboto Mono"/>
          <w:color w:val="37474F"/>
          <w:sz w:val="24"/>
          <w:szCs w:val="24"/>
        </w:rPr>
        <w:t>path_to_file/file.py</w:t>
      </w:r>
    </w:p>
    <w:p w14:paraId="588F9847" w14:textId="77777777" w:rsidR="00B93C21" w:rsidRDefault="00B93C21"/>
    <w:p w14:paraId="17D1CA77" w14:textId="77777777" w:rsidR="00B93C21" w:rsidRDefault="00000000">
      <w:r>
        <w:t xml:space="preserve">This will basically launch the debugger for the file you want to debug. Once you’ve done this, you should see an interface </w:t>
      </w:r>
      <w:proofErr w:type="gramStart"/>
      <w:r>
        <w:t>similar to</w:t>
      </w:r>
      <w:proofErr w:type="gramEnd"/>
      <w:r>
        <w:t xml:space="preserve"> the following image:</w:t>
      </w:r>
    </w:p>
    <w:p w14:paraId="6650F592" w14:textId="77777777" w:rsidR="00B93C21" w:rsidRDefault="00000000">
      <w:r>
        <w:rPr>
          <w:noProof/>
        </w:rPr>
        <w:drawing>
          <wp:inline distT="114300" distB="114300" distL="114300" distR="114300" wp14:anchorId="1CCA73EC" wp14:editId="1DCDD896">
            <wp:extent cx="5943600" cy="37719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771900"/>
                    </a:xfrm>
                    <a:prstGeom prst="rect">
                      <a:avLst/>
                    </a:prstGeom>
                    <a:ln/>
                  </pic:spPr>
                </pic:pic>
              </a:graphicData>
            </a:graphic>
          </wp:inline>
        </w:drawing>
      </w:r>
    </w:p>
    <w:p w14:paraId="4AE9C0AC" w14:textId="77777777" w:rsidR="00B93C21" w:rsidRDefault="00000000">
      <w:r>
        <w:t>Here, you should be able to see the current variables, the source code of the program you are running, and a console in which you will be able to interact with the code.</w:t>
      </w:r>
    </w:p>
    <w:p w14:paraId="04917023" w14:textId="77777777" w:rsidR="00B93C21" w:rsidRDefault="00B93C21"/>
    <w:p w14:paraId="5A87A689" w14:textId="77777777" w:rsidR="00B93C21" w:rsidRDefault="00000000">
      <w:pPr>
        <w:pStyle w:val="Heading3"/>
      </w:pPr>
      <w:bookmarkStart w:id="6" w:name="_heading=h.857zo412bmxu" w:colFirst="0" w:colLast="0"/>
      <w:bookmarkEnd w:id="6"/>
      <w:r>
        <w:t>Commands</w:t>
      </w:r>
    </w:p>
    <w:p w14:paraId="210CBBF9" w14:textId="77777777" w:rsidR="00B93C21" w:rsidRDefault="00000000">
      <w:r>
        <w:t>As almost all debuggers Flik lets you navigate through the code, the following list of commands will help you get started with Flik.</w:t>
      </w:r>
    </w:p>
    <w:p w14:paraId="00941002" w14:textId="77777777" w:rsidR="00B93C21" w:rsidRDefault="00B93C21"/>
    <w:sdt>
      <w:sdtPr>
        <w:tag w:val="goog_rdk_0"/>
        <w:id w:val="-524637774"/>
        <w:lock w:val="contentLocked"/>
      </w:sdtPr>
      <w:sdtContent>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93C21" w14:paraId="5D824C67" w14:textId="77777777">
            <w:tc>
              <w:tcPr>
                <w:tcW w:w="4680" w:type="dxa"/>
                <w:tcBorders>
                  <w:top w:val="single" w:sz="4" w:space="0" w:color="DEE2E6"/>
                  <w:left w:val="nil"/>
                  <w:bottom w:val="single" w:sz="12" w:space="0" w:color="DEE2E6"/>
                  <w:right w:val="nil"/>
                </w:tcBorders>
                <w:tcMar>
                  <w:top w:w="100" w:type="dxa"/>
                  <w:left w:w="100" w:type="dxa"/>
                  <w:bottom w:w="100" w:type="dxa"/>
                  <w:right w:w="100" w:type="dxa"/>
                </w:tcMar>
                <w:vAlign w:val="bottom"/>
              </w:tcPr>
              <w:p w14:paraId="4B36DA51" w14:textId="77777777" w:rsidR="00B93C21" w:rsidRDefault="00000000">
                <w:pPr>
                  <w:widowControl w:val="0"/>
                  <w:spacing w:after="0" w:line="240" w:lineRule="auto"/>
                  <w:jc w:val="center"/>
                  <w:rPr>
                    <w:rFonts w:ascii="Roboto" w:eastAsia="Roboto" w:hAnsi="Roboto" w:cs="Roboto"/>
                    <w:color w:val="222222"/>
                  </w:rPr>
                </w:pPr>
                <w:r>
                  <w:rPr>
                    <w:rFonts w:ascii="Roboto" w:eastAsia="Roboto" w:hAnsi="Roboto" w:cs="Roboto"/>
                    <w:b/>
                    <w:color w:val="222222"/>
                  </w:rPr>
                  <w:t>Command</w:t>
                </w:r>
              </w:p>
            </w:tc>
            <w:tc>
              <w:tcPr>
                <w:tcW w:w="4680" w:type="dxa"/>
                <w:tcBorders>
                  <w:top w:val="single" w:sz="4" w:space="0" w:color="DEE2E6"/>
                  <w:left w:val="nil"/>
                  <w:bottom w:val="single" w:sz="12" w:space="0" w:color="DEE2E6"/>
                  <w:right w:val="nil"/>
                </w:tcBorders>
                <w:tcMar>
                  <w:top w:w="100" w:type="dxa"/>
                  <w:left w:w="100" w:type="dxa"/>
                  <w:bottom w:w="100" w:type="dxa"/>
                  <w:right w:w="100" w:type="dxa"/>
                </w:tcMar>
                <w:vAlign w:val="bottom"/>
              </w:tcPr>
              <w:p w14:paraId="12623B1C" w14:textId="77777777" w:rsidR="00B93C21" w:rsidRDefault="00000000">
                <w:pPr>
                  <w:widowControl w:val="0"/>
                  <w:spacing w:after="0" w:line="240" w:lineRule="auto"/>
                  <w:jc w:val="center"/>
                  <w:rPr>
                    <w:rFonts w:ascii="Roboto" w:eastAsia="Roboto" w:hAnsi="Roboto" w:cs="Roboto"/>
                    <w:color w:val="222222"/>
                  </w:rPr>
                </w:pPr>
                <w:r>
                  <w:rPr>
                    <w:rFonts w:ascii="Roboto" w:eastAsia="Roboto" w:hAnsi="Roboto" w:cs="Roboto"/>
                    <w:b/>
                    <w:color w:val="222222"/>
                  </w:rPr>
                  <w:t>Description</w:t>
                </w:r>
              </w:p>
            </w:tc>
          </w:tr>
          <w:tr w:rsidR="00B93C21" w14:paraId="1DE21C8A" w14:textId="77777777">
            <w:tc>
              <w:tcPr>
                <w:tcW w:w="4680" w:type="dxa"/>
                <w:tcBorders>
                  <w:top w:val="single" w:sz="4" w:space="0" w:color="DEE2E6"/>
                  <w:left w:val="nil"/>
                  <w:bottom w:val="nil"/>
                  <w:right w:val="nil"/>
                </w:tcBorders>
                <w:tcMar>
                  <w:top w:w="100" w:type="dxa"/>
                  <w:left w:w="100" w:type="dxa"/>
                  <w:bottom w:w="100" w:type="dxa"/>
                  <w:right w:w="100" w:type="dxa"/>
                </w:tcMar>
              </w:tcPr>
              <w:p w14:paraId="6ABA0433" w14:textId="77777777" w:rsidR="00B93C21" w:rsidRDefault="00000000">
                <w:pPr>
                  <w:widowControl w:val="0"/>
                  <w:spacing w:after="0" w:line="240" w:lineRule="auto"/>
                  <w:rPr>
                    <w:rFonts w:ascii="Roboto" w:eastAsia="Roboto" w:hAnsi="Roboto" w:cs="Roboto"/>
                    <w:color w:val="222222"/>
                    <w:sz w:val="27"/>
                    <w:szCs w:val="27"/>
                  </w:rPr>
                </w:pPr>
                <w:r>
                  <w:rPr>
                    <w:rFonts w:ascii="Courier New" w:eastAsia="Courier New" w:hAnsi="Courier New" w:cs="Courier New"/>
                    <w:color w:val="222222"/>
                  </w:rPr>
                  <w:t>p</w:t>
                </w:r>
              </w:p>
            </w:tc>
            <w:tc>
              <w:tcPr>
                <w:tcW w:w="4680" w:type="dxa"/>
                <w:tcBorders>
                  <w:top w:val="single" w:sz="4" w:space="0" w:color="DEE2E6"/>
                  <w:left w:val="nil"/>
                  <w:bottom w:val="nil"/>
                  <w:right w:val="nil"/>
                </w:tcBorders>
                <w:tcMar>
                  <w:top w:w="100" w:type="dxa"/>
                  <w:left w:w="100" w:type="dxa"/>
                  <w:bottom w:w="100" w:type="dxa"/>
                  <w:right w:w="100" w:type="dxa"/>
                </w:tcMar>
              </w:tcPr>
              <w:p w14:paraId="7D40113C" w14:textId="77777777" w:rsidR="00B93C21" w:rsidRDefault="00000000">
                <w:pPr>
                  <w:pBdr>
                    <w:top w:val="nil"/>
                    <w:left w:val="nil"/>
                    <w:bottom w:val="nil"/>
                    <w:right w:val="nil"/>
                    <w:between w:val="nil"/>
                  </w:pBdr>
                </w:pPr>
                <w:r>
                  <w:t>Print the value of an expression.</w:t>
                </w:r>
              </w:p>
            </w:tc>
          </w:tr>
          <w:tr w:rsidR="00B93C21" w14:paraId="11A79B78" w14:textId="77777777">
            <w:tc>
              <w:tcPr>
                <w:tcW w:w="4680" w:type="dxa"/>
                <w:tcBorders>
                  <w:top w:val="single" w:sz="4" w:space="0" w:color="DEE2E6"/>
                  <w:left w:val="nil"/>
                  <w:bottom w:val="nil"/>
                  <w:right w:val="nil"/>
                </w:tcBorders>
                <w:tcMar>
                  <w:top w:w="100" w:type="dxa"/>
                  <w:left w:w="100" w:type="dxa"/>
                  <w:bottom w:w="100" w:type="dxa"/>
                  <w:right w:w="100" w:type="dxa"/>
                </w:tcMar>
              </w:tcPr>
              <w:p w14:paraId="066DA9A3" w14:textId="77777777" w:rsidR="00B93C21" w:rsidRDefault="00000000">
                <w:pPr>
                  <w:widowControl w:val="0"/>
                  <w:spacing w:after="0" w:line="240" w:lineRule="auto"/>
                  <w:rPr>
                    <w:rFonts w:ascii="Roboto" w:eastAsia="Roboto" w:hAnsi="Roboto" w:cs="Roboto"/>
                    <w:color w:val="222222"/>
                    <w:sz w:val="27"/>
                    <w:szCs w:val="27"/>
                  </w:rPr>
                </w:pPr>
                <w:r>
                  <w:rPr>
                    <w:rFonts w:ascii="Courier New" w:eastAsia="Courier New" w:hAnsi="Courier New" w:cs="Courier New"/>
                    <w:color w:val="222222"/>
                  </w:rPr>
                  <w:t>pp</w:t>
                </w:r>
              </w:p>
            </w:tc>
            <w:tc>
              <w:tcPr>
                <w:tcW w:w="4680" w:type="dxa"/>
                <w:tcBorders>
                  <w:top w:val="single" w:sz="4" w:space="0" w:color="DEE2E6"/>
                  <w:left w:val="nil"/>
                  <w:bottom w:val="nil"/>
                  <w:right w:val="nil"/>
                </w:tcBorders>
                <w:tcMar>
                  <w:top w:w="100" w:type="dxa"/>
                  <w:left w:w="100" w:type="dxa"/>
                  <w:bottom w:w="100" w:type="dxa"/>
                  <w:right w:w="100" w:type="dxa"/>
                </w:tcMar>
              </w:tcPr>
              <w:p w14:paraId="38117AFA" w14:textId="77777777" w:rsidR="00B93C21" w:rsidRDefault="00000000">
                <w:pPr>
                  <w:pBdr>
                    <w:top w:val="nil"/>
                    <w:left w:val="nil"/>
                    <w:bottom w:val="nil"/>
                    <w:right w:val="nil"/>
                    <w:between w:val="nil"/>
                  </w:pBdr>
                </w:pPr>
                <w:r>
                  <w:t>Pretty-print the value of an expression.</w:t>
                </w:r>
              </w:p>
            </w:tc>
          </w:tr>
          <w:tr w:rsidR="00B93C21" w14:paraId="66345D6F" w14:textId="77777777">
            <w:tc>
              <w:tcPr>
                <w:tcW w:w="4680" w:type="dxa"/>
                <w:tcBorders>
                  <w:top w:val="single" w:sz="4" w:space="0" w:color="DEE2E6"/>
                  <w:left w:val="nil"/>
                  <w:bottom w:val="nil"/>
                  <w:right w:val="nil"/>
                </w:tcBorders>
                <w:tcMar>
                  <w:top w:w="100" w:type="dxa"/>
                  <w:left w:w="100" w:type="dxa"/>
                  <w:bottom w:w="100" w:type="dxa"/>
                  <w:right w:w="100" w:type="dxa"/>
                </w:tcMar>
              </w:tcPr>
              <w:p w14:paraId="66040B7B" w14:textId="77777777" w:rsidR="00B93C21" w:rsidRDefault="00000000">
                <w:pPr>
                  <w:widowControl w:val="0"/>
                  <w:spacing w:after="0" w:line="240" w:lineRule="auto"/>
                  <w:rPr>
                    <w:rFonts w:ascii="Roboto" w:eastAsia="Roboto" w:hAnsi="Roboto" w:cs="Roboto"/>
                    <w:color w:val="222222"/>
                    <w:sz w:val="27"/>
                    <w:szCs w:val="27"/>
                  </w:rPr>
                </w:pPr>
                <w:r>
                  <w:rPr>
                    <w:rFonts w:ascii="Courier New" w:eastAsia="Courier New" w:hAnsi="Courier New" w:cs="Courier New"/>
                    <w:color w:val="222222"/>
                  </w:rPr>
                  <w:t>n</w:t>
                </w:r>
              </w:p>
            </w:tc>
            <w:tc>
              <w:tcPr>
                <w:tcW w:w="4680" w:type="dxa"/>
                <w:tcBorders>
                  <w:top w:val="single" w:sz="4" w:space="0" w:color="DEE2E6"/>
                  <w:left w:val="nil"/>
                  <w:bottom w:val="nil"/>
                  <w:right w:val="nil"/>
                </w:tcBorders>
                <w:tcMar>
                  <w:top w:w="100" w:type="dxa"/>
                  <w:left w:w="100" w:type="dxa"/>
                  <w:bottom w:w="100" w:type="dxa"/>
                  <w:right w:w="100" w:type="dxa"/>
                </w:tcMar>
              </w:tcPr>
              <w:p w14:paraId="44395310" w14:textId="77777777" w:rsidR="00B93C21" w:rsidRDefault="00000000">
                <w:pPr>
                  <w:pBdr>
                    <w:top w:val="nil"/>
                    <w:left w:val="nil"/>
                    <w:bottom w:val="nil"/>
                    <w:right w:val="nil"/>
                    <w:between w:val="nil"/>
                  </w:pBdr>
                </w:pPr>
                <w:r>
                  <w:t>Continue execution until the next line in the current function is reached or it returns.</w:t>
                </w:r>
              </w:p>
            </w:tc>
          </w:tr>
          <w:tr w:rsidR="00B93C21" w14:paraId="1F602BED" w14:textId="77777777">
            <w:tc>
              <w:tcPr>
                <w:tcW w:w="4680" w:type="dxa"/>
                <w:tcBorders>
                  <w:top w:val="single" w:sz="4" w:space="0" w:color="DEE2E6"/>
                  <w:left w:val="nil"/>
                  <w:bottom w:val="nil"/>
                  <w:right w:val="nil"/>
                </w:tcBorders>
                <w:tcMar>
                  <w:top w:w="100" w:type="dxa"/>
                  <w:left w:w="100" w:type="dxa"/>
                  <w:bottom w:w="100" w:type="dxa"/>
                  <w:right w:w="100" w:type="dxa"/>
                </w:tcMar>
              </w:tcPr>
              <w:p w14:paraId="01F15640" w14:textId="77777777" w:rsidR="00B93C21" w:rsidRDefault="00000000">
                <w:pPr>
                  <w:widowControl w:val="0"/>
                  <w:spacing w:after="0" w:line="240" w:lineRule="auto"/>
                  <w:rPr>
                    <w:rFonts w:ascii="Roboto" w:eastAsia="Roboto" w:hAnsi="Roboto" w:cs="Roboto"/>
                    <w:color w:val="222222"/>
                    <w:sz w:val="27"/>
                    <w:szCs w:val="27"/>
                  </w:rPr>
                </w:pPr>
                <w:r>
                  <w:rPr>
                    <w:rFonts w:ascii="Courier New" w:eastAsia="Courier New" w:hAnsi="Courier New" w:cs="Courier New"/>
                    <w:color w:val="222222"/>
                  </w:rPr>
                  <w:t>s</w:t>
                </w:r>
              </w:p>
            </w:tc>
            <w:tc>
              <w:tcPr>
                <w:tcW w:w="4680" w:type="dxa"/>
                <w:tcBorders>
                  <w:top w:val="single" w:sz="4" w:space="0" w:color="DEE2E6"/>
                  <w:left w:val="nil"/>
                  <w:bottom w:val="nil"/>
                  <w:right w:val="nil"/>
                </w:tcBorders>
                <w:tcMar>
                  <w:top w:w="100" w:type="dxa"/>
                  <w:left w:w="100" w:type="dxa"/>
                  <w:bottom w:w="100" w:type="dxa"/>
                  <w:right w:w="100" w:type="dxa"/>
                </w:tcMar>
              </w:tcPr>
              <w:p w14:paraId="22869072" w14:textId="77777777" w:rsidR="00B93C21" w:rsidRDefault="00000000">
                <w:r>
                  <w:t>Execute the current line and stop at the first possible occasion (either in a function that is called or in the current function).</w:t>
                </w:r>
              </w:p>
            </w:tc>
          </w:tr>
          <w:tr w:rsidR="00B93C21" w14:paraId="3E9467FD" w14:textId="77777777">
            <w:tc>
              <w:tcPr>
                <w:tcW w:w="4680" w:type="dxa"/>
                <w:tcBorders>
                  <w:top w:val="single" w:sz="4" w:space="0" w:color="DEE2E6"/>
                  <w:left w:val="nil"/>
                  <w:bottom w:val="nil"/>
                  <w:right w:val="nil"/>
                </w:tcBorders>
                <w:tcMar>
                  <w:top w:w="100" w:type="dxa"/>
                  <w:left w:w="100" w:type="dxa"/>
                  <w:bottom w:w="100" w:type="dxa"/>
                  <w:right w:w="100" w:type="dxa"/>
                </w:tcMar>
              </w:tcPr>
              <w:p w14:paraId="4781EAA7" w14:textId="77777777" w:rsidR="00B93C21" w:rsidRDefault="00000000">
                <w:pPr>
                  <w:widowControl w:val="0"/>
                  <w:spacing w:after="0" w:line="240" w:lineRule="auto"/>
                  <w:rPr>
                    <w:rFonts w:ascii="Roboto" w:eastAsia="Roboto" w:hAnsi="Roboto" w:cs="Roboto"/>
                    <w:color w:val="222222"/>
                    <w:sz w:val="27"/>
                    <w:szCs w:val="27"/>
                  </w:rPr>
                </w:pPr>
                <w:r>
                  <w:rPr>
                    <w:rFonts w:ascii="Courier New" w:eastAsia="Courier New" w:hAnsi="Courier New" w:cs="Courier New"/>
                    <w:color w:val="222222"/>
                  </w:rPr>
                  <w:t>c</w:t>
                </w:r>
              </w:p>
            </w:tc>
            <w:tc>
              <w:tcPr>
                <w:tcW w:w="4680" w:type="dxa"/>
                <w:tcBorders>
                  <w:top w:val="single" w:sz="4" w:space="0" w:color="DEE2E6"/>
                  <w:left w:val="nil"/>
                  <w:bottom w:val="nil"/>
                  <w:right w:val="nil"/>
                </w:tcBorders>
                <w:tcMar>
                  <w:top w:w="100" w:type="dxa"/>
                  <w:left w:w="100" w:type="dxa"/>
                  <w:bottom w:w="100" w:type="dxa"/>
                  <w:right w:w="100" w:type="dxa"/>
                </w:tcMar>
              </w:tcPr>
              <w:p w14:paraId="5E13F46A" w14:textId="77777777" w:rsidR="00B93C21" w:rsidRDefault="00000000">
                <w:r>
                  <w:t>Continue execution and only stop when a breakpoint is encountered.</w:t>
                </w:r>
              </w:p>
            </w:tc>
          </w:tr>
          <w:tr w:rsidR="00B93C21" w14:paraId="601B9A05" w14:textId="77777777">
            <w:tc>
              <w:tcPr>
                <w:tcW w:w="4680" w:type="dxa"/>
                <w:tcBorders>
                  <w:top w:val="single" w:sz="4" w:space="0" w:color="DEE2E6"/>
                  <w:left w:val="nil"/>
                  <w:bottom w:val="nil"/>
                  <w:right w:val="nil"/>
                </w:tcBorders>
                <w:tcMar>
                  <w:top w:w="100" w:type="dxa"/>
                  <w:left w:w="100" w:type="dxa"/>
                  <w:bottom w:w="100" w:type="dxa"/>
                  <w:right w:w="100" w:type="dxa"/>
                </w:tcMar>
              </w:tcPr>
              <w:p w14:paraId="5E663AD0" w14:textId="77777777" w:rsidR="00B93C21" w:rsidRDefault="00000000">
                <w:pPr>
                  <w:widowControl w:val="0"/>
                  <w:spacing w:after="0" w:line="240" w:lineRule="auto"/>
                  <w:rPr>
                    <w:rFonts w:ascii="Courier New" w:eastAsia="Courier New" w:hAnsi="Courier New" w:cs="Courier New"/>
                    <w:color w:val="222222"/>
                  </w:rPr>
                </w:pPr>
                <w:r>
                  <w:rPr>
                    <w:rFonts w:ascii="Courier New" w:eastAsia="Courier New" w:hAnsi="Courier New" w:cs="Courier New"/>
                    <w:color w:val="222222"/>
                  </w:rPr>
                  <w:t>step_back</w:t>
                </w:r>
              </w:p>
            </w:tc>
            <w:tc>
              <w:tcPr>
                <w:tcW w:w="4680" w:type="dxa"/>
                <w:tcBorders>
                  <w:top w:val="single" w:sz="4" w:space="0" w:color="DEE2E6"/>
                  <w:left w:val="nil"/>
                  <w:bottom w:val="nil"/>
                  <w:right w:val="nil"/>
                </w:tcBorders>
                <w:tcMar>
                  <w:top w:w="100" w:type="dxa"/>
                  <w:left w:w="100" w:type="dxa"/>
                  <w:bottom w:w="100" w:type="dxa"/>
                  <w:right w:w="100" w:type="dxa"/>
                </w:tcMar>
              </w:tcPr>
              <w:p w14:paraId="12EB189A" w14:textId="77777777" w:rsidR="00B93C21" w:rsidRDefault="00000000">
                <w:pPr>
                  <w:pBdr>
                    <w:top w:val="nil"/>
                    <w:left w:val="nil"/>
                    <w:bottom w:val="nil"/>
                    <w:right w:val="nil"/>
                    <w:between w:val="nil"/>
                  </w:pBdr>
                </w:pPr>
                <w:r>
                  <w:t>goes one step in time from the line you are</w:t>
                </w:r>
              </w:p>
            </w:tc>
          </w:tr>
          <w:tr w:rsidR="00B93C21" w14:paraId="5B1A50B1" w14:textId="77777777">
            <w:tc>
              <w:tcPr>
                <w:tcW w:w="4680" w:type="dxa"/>
                <w:tcBorders>
                  <w:top w:val="single" w:sz="4" w:space="0" w:color="DEE2E6"/>
                  <w:left w:val="nil"/>
                  <w:bottom w:val="nil"/>
                  <w:right w:val="nil"/>
                </w:tcBorders>
                <w:tcMar>
                  <w:top w:w="100" w:type="dxa"/>
                  <w:left w:w="100" w:type="dxa"/>
                  <w:bottom w:w="100" w:type="dxa"/>
                  <w:right w:w="100" w:type="dxa"/>
                </w:tcMar>
              </w:tcPr>
              <w:p w14:paraId="1DF095FF" w14:textId="77777777" w:rsidR="00B93C21" w:rsidRDefault="00000000">
                <w:pPr>
                  <w:widowControl w:val="0"/>
                  <w:spacing w:after="0" w:line="240" w:lineRule="auto"/>
                  <w:rPr>
                    <w:rFonts w:ascii="Courier New" w:eastAsia="Courier New" w:hAnsi="Courier New" w:cs="Courier New"/>
                    <w:color w:val="222222"/>
                  </w:rPr>
                </w:pPr>
                <w:r>
                  <w:rPr>
                    <w:rFonts w:ascii="Courier New" w:eastAsia="Courier New" w:hAnsi="Courier New" w:cs="Courier New"/>
                    <w:color w:val="222222"/>
                  </w:rPr>
                  <w:t>back_to</w:t>
                </w:r>
              </w:p>
            </w:tc>
            <w:tc>
              <w:tcPr>
                <w:tcW w:w="4680" w:type="dxa"/>
                <w:tcBorders>
                  <w:top w:val="single" w:sz="4" w:space="0" w:color="DEE2E6"/>
                  <w:left w:val="nil"/>
                  <w:bottom w:val="nil"/>
                  <w:right w:val="nil"/>
                </w:tcBorders>
                <w:tcMar>
                  <w:top w:w="100" w:type="dxa"/>
                  <w:left w:w="100" w:type="dxa"/>
                  <w:bottom w:w="100" w:type="dxa"/>
                  <w:right w:w="100" w:type="dxa"/>
                </w:tcMar>
              </w:tcPr>
              <w:p w14:paraId="31B72BDB" w14:textId="77777777" w:rsidR="00B93C21" w:rsidRDefault="00000000">
                <w:pPr>
                  <w:pBdr>
                    <w:top w:val="nil"/>
                    <w:left w:val="nil"/>
                    <w:bottom w:val="nil"/>
                    <w:right w:val="nil"/>
                    <w:between w:val="nil"/>
                  </w:pBdr>
                </w:pPr>
                <w:r>
                  <w:t>goes to the line you wish</w:t>
                </w:r>
              </w:p>
            </w:tc>
          </w:tr>
          <w:tr w:rsidR="00B93C21" w14:paraId="56ECB0A0" w14:textId="77777777">
            <w:tc>
              <w:tcPr>
                <w:tcW w:w="4680" w:type="dxa"/>
                <w:tcBorders>
                  <w:top w:val="single" w:sz="4" w:space="0" w:color="DEE2E6"/>
                  <w:left w:val="nil"/>
                  <w:bottom w:val="nil"/>
                  <w:right w:val="nil"/>
                </w:tcBorders>
                <w:tcMar>
                  <w:top w:w="100" w:type="dxa"/>
                  <w:left w:w="100" w:type="dxa"/>
                  <w:bottom w:w="100" w:type="dxa"/>
                  <w:right w:w="100" w:type="dxa"/>
                </w:tcMar>
              </w:tcPr>
              <w:p w14:paraId="1B9671DE" w14:textId="77777777" w:rsidR="00B93C21" w:rsidRDefault="00000000">
                <w:pPr>
                  <w:widowControl w:val="0"/>
                  <w:spacing w:after="0" w:line="240" w:lineRule="auto"/>
                  <w:rPr>
                    <w:rFonts w:ascii="Courier New" w:eastAsia="Courier New" w:hAnsi="Courier New" w:cs="Courier New"/>
                    <w:color w:val="222222"/>
                  </w:rPr>
                </w:pPr>
                <w:r>
                  <w:rPr>
                    <w:rFonts w:ascii="Courier New" w:eastAsia="Courier New" w:hAnsi="Courier New" w:cs="Courier New"/>
                    <w:color w:val="222222"/>
                  </w:rPr>
                  <w:t>variables</w:t>
                </w:r>
              </w:p>
            </w:tc>
            <w:tc>
              <w:tcPr>
                <w:tcW w:w="4680" w:type="dxa"/>
                <w:tcBorders>
                  <w:top w:val="single" w:sz="4" w:space="0" w:color="DEE2E6"/>
                  <w:left w:val="nil"/>
                  <w:bottom w:val="nil"/>
                  <w:right w:val="nil"/>
                </w:tcBorders>
                <w:tcMar>
                  <w:top w:w="100" w:type="dxa"/>
                  <w:left w:w="100" w:type="dxa"/>
                  <w:bottom w:w="100" w:type="dxa"/>
                  <w:right w:w="100" w:type="dxa"/>
                </w:tcMar>
              </w:tcPr>
              <w:p w14:paraId="759B03C6" w14:textId="77777777" w:rsidR="00B93C21" w:rsidRDefault="00000000">
                <w:pPr>
                  <w:pBdr>
                    <w:top w:val="nil"/>
                    <w:left w:val="nil"/>
                    <w:bottom w:val="nil"/>
                    <w:right w:val="nil"/>
                    <w:between w:val="nil"/>
                  </w:pBdr>
                </w:pPr>
                <w:r>
                  <w:t>shows the local and global variables from the current execution</w:t>
                </w:r>
              </w:p>
            </w:tc>
          </w:tr>
          <w:tr w:rsidR="00B93C21" w14:paraId="3FA4392E" w14:textId="77777777">
            <w:tc>
              <w:tcPr>
                <w:tcW w:w="4680" w:type="dxa"/>
                <w:tcBorders>
                  <w:top w:val="single" w:sz="4" w:space="0" w:color="DEE2E6"/>
                  <w:left w:val="nil"/>
                  <w:bottom w:val="nil"/>
                  <w:right w:val="nil"/>
                </w:tcBorders>
                <w:tcMar>
                  <w:top w:w="100" w:type="dxa"/>
                  <w:left w:w="100" w:type="dxa"/>
                  <w:bottom w:w="100" w:type="dxa"/>
                  <w:right w:w="100" w:type="dxa"/>
                </w:tcMar>
              </w:tcPr>
              <w:p w14:paraId="5140C0F7" w14:textId="77777777" w:rsidR="00B93C21" w:rsidRDefault="00000000">
                <w:pPr>
                  <w:widowControl w:val="0"/>
                  <w:spacing w:after="0" w:line="240" w:lineRule="auto"/>
                  <w:rPr>
                    <w:rFonts w:ascii="Courier New" w:eastAsia="Courier New" w:hAnsi="Courier New" w:cs="Courier New"/>
                    <w:color w:val="222222"/>
                  </w:rPr>
                </w:pPr>
                <w:r>
                  <w:rPr>
                    <w:rFonts w:ascii="Courier New" w:eastAsia="Courier New" w:hAnsi="Courier New" w:cs="Courier New"/>
                    <w:color w:val="222222"/>
                  </w:rPr>
                  <w:t>sticky</w:t>
                </w:r>
              </w:p>
            </w:tc>
            <w:tc>
              <w:tcPr>
                <w:tcW w:w="4680" w:type="dxa"/>
                <w:tcBorders>
                  <w:top w:val="single" w:sz="4" w:space="0" w:color="DEE2E6"/>
                  <w:left w:val="nil"/>
                  <w:bottom w:val="nil"/>
                  <w:right w:val="nil"/>
                </w:tcBorders>
                <w:tcMar>
                  <w:top w:w="100" w:type="dxa"/>
                  <w:left w:w="100" w:type="dxa"/>
                  <w:bottom w:w="100" w:type="dxa"/>
                  <w:right w:w="100" w:type="dxa"/>
                </w:tcMar>
              </w:tcPr>
              <w:p w14:paraId="3C37B193" w14:textId="77777777" w:rsidR="00B93C21" w:rsidRDefault="00000000">
                <w:pPr>
                  <w:pBdr>
                    <w:top w:val="nil"/>
                    <w:left w:val="nil"/>
                    <w:bottom w:val="nil"/>
                    <w:right w:val="nil"/>
                    <w:between w:val="nil"/>
                  </w:pBdr>
                </w:pPr>
                <w:r>
                  <w:t>if you lose the pretty format of Flik you can go back by typing using this command.</w:t>
                </w:r>
              </w:p>
            </w:tc>
          </w:tr>
          <w:tr w:rsidR="00B93C21" w14:paraId="3F22506A" w14:textId="77777777">
            <w:tc>
              <w:tcPr>
                <w:tcW w:w="4680" w:type="dxa"/>
                <w:tcBorders>
                  <w:top w:val="single" w:sz="4" w:space="0" w:color="DEE2E6"/>
                  <w:left w:val="nil"/>
                  <w:bottom w:val="nil"/>
                  <w:right w:val="nil"/>
                </w:tcBorders>
                <w:tcMar>
                  <w:top w:w="100" w:type="dxa"/>
                  <w:left w:w="100" w:type="dxa"/>
                  <w:bottom w:w="100" w:type="dxa"/>
                  <w:right w:w="100" w:type="dxa"/>
                </w:tcMar>
              </w:tcPr>
              <w:p w14:paraId="1A327F51" w14:textId="77777777" w:rsidR="00B93C21" w:rsidRDefault="00000000">
                <w:pPr>
                  <w:widowControl w:val="0"/>
                  <w:spacing w:after="0" w:line="240" w:lineRule="auto"/>
                  <w:rPr>
                    <w:rFonts w:ascii="Courier New" w:eastAsia="Courier New" w:hAnsi="Courier New" w:cs="Courier New"/>
                    <w:color w:val="222222"/>
                  </w:rPr>
                </w:pPr>
                <w:r>
                  <w:rPr>
                    <w:rFonts w:ascii="Courier New" w:eastAsia="Courier New" w:hAnsi="Courier New" w:cs="Courier New"/>
                    <w:color w:val="222222"/>
                  </w:rPr>
                  <w:t>args</w:t>
                </w:r>
              </w:p>
            </w:tc>
            <w:tc>
              <w:tcPr>
                <w:tcW w:w="4680" w:type="dxa"/>
                <w:tcBorders>
                  <w:top w:val="single" w:sz="4" w:space="0" w:color="DEE2E6"/>
                  <w:left w:val="nil"/>
                  <w:bottom w:val="nil"/>
                  <w:right w:val="nil"/>
                </w:tcBorders>
                <w:tcMar>
                  <w:top w:w="100" w:type="dxa"/>
                  <w:left w:w="100" w:type="dxa"/>
                  <w:bottom w:w="100" w:type="dxa"/>
                  <w:right w:w="100" w:type="dxa"/>
                </w:tcMar>
              </w:tcPr>
              <w:p w14:paraId="1E4B0598" w14:textId="77777777" w:rsidR="00B93C21" w:rsidRDefault="00000000">
                <w:pPr>
                  <w:pBdr>
                    <w:top w:val="nil"/>
                    <w:left w:val="nil"/>
                    <w:bottom w:val="nil"/>
                    <w:right w:val="nil"/>
                    <w:between w:val="nil"/>
                  </w:pBdr>
                </w:pPr>
                <w:r>
                  <w:t>To see the values of the function running right now.</w:t>
                </w:r>
              </w:p>
            </w:tc>
          </w:tr>
          <w:tr w:rsidR="00B93C21" w14:paraId="687982D9" w14:textId="77777777">
            <w:tc>
              <w:tcPr>
                <w:tcW w:w="4680" w:type="dxa"/>
                <w:tcBorders>
                  <w:top w:val="single" w:sz="4" w:space="0" w:color="DEE2E6"/>
                  <w:left w:val="nil"/>
                  <w:bottom w:val="nil"/>
                  <w:right w:val="nil"/>
                </w:tcBorders>
                <w:tcMar>
                  <w:top w:w="100" w:type="dxa"/>
                  <w:left w:w="100" w:type="dxa"/>
                  <w:bottom w:w="100" w:type="dxa"/>
                  <w:right w:w="100" w:type="dxa"/>
                </w:tcMar>
              </w:tcPr>
              <w:p w14:paraId="2273D531" w14:textId="77777777" w:rsidR="00B93C21" w:rsidRDefault="00000000">
                <w:pPr>
                  <w:widowControl w:val="0"/>
                  <w:spacing w:after="0" w:line="240" w:lineRule="auto"/>
                  <w:rPr>
                    <w:rFonts w:ascii="Courier New" w:eastAsia="Courier New" w:hAnsi="Courier New" w:cs="Courier New"/>
                    <w:color w:val="222222"/>
                  </w:rPr>
                </w:pPr>
                <w:r>
                  <w:rPr>
                    <w:rFonts w:ascii="Courier New" w:eastAsia="Courier New" w:hAnsi="Courier New" w:cs="Courier New"/>
                    <w:color w:val="222222"/>
                  </w:rPr>
                  <w:t>setvar</w:t>
                </w:r>
              </w:p>
            </w:tc>
            <w:tc>
              <w:tcPr>
                <w:tcW w:w="4680" w:type="dxa"/>
                <w:tcBorders>
                  <w:top w:val="single" w:sz="4" w:space="0" w:color="DEE2E6"/>
                  <w:left w:val="nil"/>
                  <w:bottom w:val="nil"/>
                  <w:right w:val="nil"/>
                </w:tcBorders>
                <w:tcMar>
                  <w:top w:w="100" w:type="dxa"/>
                  <w:left w:w="100" w:type="dxa"/>
                  <w:bottom w:w="100" w:type="dxa"/>
                  <w:right w:w="100" w:type="dxa"/>
                </w:tcMar>
              </w:tcPr>
              <w:p w14:paraId="50C674BE" w14:textId="77777777" w:rsidR="00B93C21" w:rsidRDefault="00000000">
                <w:pPr>
                  <w:pBdr>
                    <w:top w:val="nil"/>
                    <w:left w:val="nil"/>
                    <w:bottom w:val="nil"/>
                    <w:right w:val="nil"/>
                    <w:between w:val="nil"/>
                  </w:pBdr>
                </w:pPr>
                <w:r>
                  <w:t>It is a way in which you can modify a variable. Note that because of optimizations of python, and variables protection this will not work in some cases.</w:t>
                </w:r>
              </w:p>
            </w:tc>
          </w:tr>
          <w:tr w:rsidR="00B93C21" w14:paraId="2942565C" w14:textId="77777777">
            <w:tc>
              <w:tcPr>
                <w:tcW w:w="4680" w:type="dxa"/>
                <w:tcBorders>
                  <w:top w:val="single" w:sz="4" w:space="0" w:color="DEE2E6"/>
                  <w:left w:val="nil"/>
                  <w:bottom w:val="nil"/>
                  <w:right w:val="nil"/>
                </w:tcBorders>
                <w:tcMar>
                  <w:top w:w="100" w:type="dxa"/>
                  <w:left w:w="100" w:type="dxa"/>
                  <w:bottom w:w="100" w:type="dxa"/>
                  <w:right w:w="100" w:type="dxa"/>
                </w:tcMar>
              </w:tcPr>
              <w:p w14:paraId="189DB945" w14:textId="77777777" w:rsidR="00B93C21" w:rsidRDefault="00000000">
                <w:pPr>
                  <w:widowControl w:val="0"/>
                  <w:spacing w:after="0" w:line="240" w:lineRule="auto"/>
                  <w:rPr>
                    <w:rFonts w:ascii="Roboto" w:eastAsia="Roboto" w:hAnsi="Roboto" w:cs="Roboto"/>
                    <w:color w:val="222222"/>
                    <w:sz w:val="27"/>
                    <w:szCs w:val="27"/>
                  </w:rPr>
                </w:pPr>
                <w:r>
                  <w:rPr>
                    <w:rFonts w:ascii="Courier New" w:eastAsia="Courier New" w:hAnsi="Courier New" w:cs="Courier New"/>
                    <w:color w:val="222222"/>
                  </w:rPr>
                  <w:lastRenderedPageBreak/>
                  <w:t>unt</w:t>
                </w:r>
              </w:p>
            </w:tc>
            <w:tc>
              <w:tcPr>
                <w:tcW w:w="4680" w:type="dxa"/>
                <w:tcBorders>
                  <w:top w:val="single" w:sz="4" w:space="0" w:color="DEE2E6"/>
                  <w:left w:val="nil"/>
                  <w:bottom w:val="nil"/>
                  <w:right w:val="nil"/>
                </w:tcBorders>
                <w:tcMar>
                  <w:top w:w="100" w:type="dxa"/>
                  <w:left w:w="100" w:type="dxa"/>
                  <w:bottom w:w="100" w:type="dxa"/>
                  <w:right w:w="100" w:type="dxa"/>
                </w:tcMar>
              </w:tcPr>
              <w:p w14:paraId="75D937E6" w14:textId="77777777" w:rsidR="00B93C21" w:rsidRDefault="00000000">
                <w:pPr>
                  <w:pBdr>
                    <w:top w:val="nil"/>
                    <w:left w:val="nil"/>
                    <w:bottom w:val="nil"/>
                    <w:right w:val="nil"/>
                    <w:between w:val="nil"/>
                  </w:pBdr>
                </w:pPr>
                <w:r>
                  <w:t>Continue execution until the line with a number greater than the current one is reached. With a line number argument, continue execution until a line with a number greater or equal to that is reached.</w:t>
                </w:r>
              </w:p>
            </w:tc>
          </w:tr>
          <w:tr w:rsidR="00B93C21" w14:paraId="5A0C4C8A" w14:textId="77777777">
            <w:tc>
              <w:tcPr>
                <w:tcW w:w="4680" w:type="dxa"/>
                <w:tcBorders>
                  <w:top w:val="single" w:sz="4" w:space="0" w:color="DEE2E6"/>
                  <w:left w:val="nil"/>
                  <w:bottom w:val="nil"/>
                  <w:right w:val="nil"/>
                </w:tcBorders>
                <w:tcMar>
                  <w:top w:w="100" w:type="dxa"/>
                  <w:left w:w="100" w:type="dxa"/>
                  <w:bottom w:w="100" w:type="dxa"/>
                  <w:right w:w="100" w:type="dxa"/>
                </w:tcMar>
              </w:tcPr>
              <w:p w14:paraId="70F7DF29" w14:textId="77777777" w:rsidR="00B93C21" w:rsidRDefault="00000000">
                <w:pPr>
                  <w:widowControl w:val="0"/>
                  <w:spacing w:after="0" w:line="240" w:lineRule="auto"/>
                  <w:rPr>
                    <w:rFonts w:ascii="Roboto" w:eastAsia="Roboto" w:hAnsi="Roboto" w:cs="Roboto"/>
                    <w:color w:val="222222"/>
                    <w:sz w:val="27"/>
                    <w:szCs w:val="27"/>
                  </w:rPr>
                </w:pPr>
                <w:r>
                  <w:rPr>
                    <w:rFonts w:ascii="Courier New" w:eastAsia="Courier New" w:hAnsi="Courier New" w:cs="Courier New"/>
                    <w:color w:val="222222"/>
                  </w:rPr>
                  <w:t>b</w:t>
                </w:r>
              </w:p>
            </w:tc>
            <w:tc>
              <w:tcPr>
                <w:tcW w:w="4680" w:type="dxa"/>
                <w:tcBorders>
                  <w:top w:val="single" w:sz="4" w:space="0" w:color="DEE2E6"/>
                  <w:left w:val="nil"/>
                  <w:bottom w:val="nil"/>
                  <w:right w:val="nil"/>
                </w:tcBorders>
                <w:tcMar>
                  <w:top w:w="100" w:type="dxa"/>
                  <w:left w:w="100" w:type="dxa"/>
                  <w:bottom w:w="100" w:type="dxa"/>
                  <w:right w:w="100" w:type="dxa"/>
                </w:tcMar>
              </w:tcPr>
              <w:p w14:paraId="70391CA1" w14:textId="77777777" w:rsidR="00B93C21" w:rsidRDefault="00000000">
                <w:pPr>
                  <w:pBdr>
                    <w:top w:val="nil"/>
                    <w:left w:val="nil"/>
                    <w:bottom w:val="nil"/>
                    <w:right w:val="nil"/>
                    <w:between w:val="nil"/>
                  </w:pBdr>
                </w:pPr>
                <w:r>
                  <w:t>With no arguments, list all breaks. With a line number argument, set a breakpoint at this line in the current file.</w:t>
                </w:r>
              </w:p>
            </w:tc>
          </w:tr>
          <w:tr w:rsidR="00B93C21" w14:paraId="1DE5CC8B" w14:textId="77777777">
            <w:tc>
              <w:tcPr>
                <w:tcW w:w="4680" w:type="dxa"/>
                <w:tcBorders>
                  <w:top w:val="single" w:sz="4" w:space="0" w:color="DEE2E6"/>
                  <w:left w:val="nil"/>
                  <w:bottom w:val="nil"/>
                  <w:right w:val="nil"/>
                </w:tcBorders>
                <w:tcMar>
                  <w:top w:w="100" w:type="dxa"/>
                  <w:left w:w="100" w:type="dxa"/>
                  <w:bottom w:w="100" w:type="dxa"/>
                  <w:right w:w="100" w:type="dxa"/>
                </w:tcMar>
              </w:tcPr>
              <w:p w14:paraId="24E1344F" w14:textId="77777777" w:rsidR="00B93C21" w:rsidRDefault="00000000">
                <w:pPr>
                  <w:widowControl w:val="0"/>
                  <w:spacing w:after="0" w:line="240" w:lineRule="auto"/>
                  <w:rPr>
                    <w:rFonts w:ascii="Roboto" w:eastAsia="Roboto" w:hAnsi="Roboto" w:cs="Roboto"/>
                    <w:color w:val="222222"/>
                    <w:sz w:val="27"/>
                    <w:szCs w:val="27"/>
                  </w:rPr>
                </w:pPr>
                <w:r>
                  <w:rPr>
                    <w:rFonts w:ascii="Courier New" w:eastAsia="Courier New" w:hAnsi="Courier New" w:cs="Courier New"/>
                    <w:color w:val="222222"/>
                  </w:rPr>
                  <w:t>w</w:t>
                </w:r>
              </w:p>
            </w:tc>
            <w:tc>
              <w:tcPr>
                <w:tcW w:w="4680" w:type="dxa"/>
                <w:tcBorders>
                  <w:top w:val="single" w:sz="4" w:space="0" w:color="DEE2E6"/>
                  <w:left w:val="nil"/>
                  <w:bottom w:val="nil"/>
                  <w:right w:val="nil"/>
                </w:tcBorders>
                <w:tcMar>
                  <w:top w:w="100" w:type="dxa"/>
                  <w:left w:w="100" w:type="dxa"/>
                  <w:bottom w:w="100" w:type="dxa"/>
                  <w:right w:w="100" w:type="dxa"/>
                </w:tcMar>
              </w:tcPr>
              <w:p w14:paraId="6EA07CEF" w14:textId="77777777" w:rsidR="00B93C21" w:rsidRDefault="00000000">
                <w:pPr>
                  <w:pBdr>
                    <w:top w:val="nil"/>
                    <w:left w:val="nil"/>
                    <w:bottom w:val="nil"/>
                    <w:right w:val="nil"/>
                    <w:between w:val="nil"/>
                  </w:pBdr>
                </w:pPr>
                <w:r>
                  <w:t>Print a stack trace, with the most recent frame at the bottom. An arrow indicates the current frame, which determines the context of most commands.</w:t>
                </w:r>
              </w:p>
            </w:tc>
          </w:tr>
          <w:tr w:rsidR="00B93C21" w14:paraId="19CE8206" w14:textId="77777777">
            <w:tc>
              <w:tcPr>
                <w:tcW w:w="4680" w:type="dxa"/>
                <w:tcBorders>
                  <w:top w:val="single" w:sz="4" w:space="0" w:color="DEE2E6"/>
                  <w:left w:val="nil"/>
                  <w:bottom w:val="nil"/>
                  <w:right w:val="nil"/>
                </w:tcBorders>
                <w:tcMar>
                  <w:top w:w="100" w:type="dxa"/>
                  <w:left w:w="100" w:type="dxa"/>
                  <w:bottom w:w="100" w:type="dxa"/>
                  <w:right w:w="100" w:type="dxa"/>
                </w:tcMar>
              </w:tcPr>
              <w:p w14:paraId="13E4C3BF" w14:textId="77777777" w:rsidR="00B93C21" w:rsidRDefault="00000000">
                <w:pPr>
                  <w:widowControl w:val="0"/>
                  <w:spacing w:after="0" w:line="240" w:lineRule="auto"/>
                  <w:rPr>
                    <w:rFonts w:ascii="Roboto" w:eastAsia="Roboto" w:hAnsi="Roboto" w:cs="Roboto"/>
                    <w:color w:val="222222"/>
                    <w:sz w:val="27"/>
                    <w:szCs w:val="27"/>
                  </w:rPr>
                </w:pPr>
                <w:r>
                  <w:rPr>
                    <w:rFonts w:ascii="Courier New" w:eastAsia="Courier New" w:hAnsi="Courier New" w:cs="Courier New"/>
                    <w:color w:val="222222"/>
                  </w:rPr>
                  <w:t>u</w:t>
                </w:r>
              </w:p>
            </w:tc>
            <w:tc>
              <w:tcPr>
                <w:tcW w:w="4680" w:type="dxa"/>
                <w:tcBorders>
                  <w:top w:val="single" w:sz="4" w:space="0" w:color="DEE2E6"/>
                  <w:left w:val="nil"/>
                  <w:bottom w:val="nil"/>
                  <w:right w:val="nil"/>
                </w:tcBorders>
                <w:tcMar>
                  <w:top w:w="100" w:type="dxa"/>
                  <w:left w:w="100" w:type="dxa"/>
                  <w:bottom w:w="100" w:type="dxa"/>
                  <w:right w:w="100" w:type="dxa"/>
                </w:tcMar>
              </w:tcPr>
              <w:p w14:paraId="4A36224B" w14:textId="77777777" w:rsidR="00B93C21" w:rsidRDefault="00000000">
                <w:pPr>
                  <w:pBdr>
                    <w:top w:val="nil"/>
                    <w:left w:val="nil"/>
                    <w:bottom w:val="nil"/>
                    <w:right w:val="nil"/>
                    <w:between w:val="nil"/>
                  </w:pBdr>
                </w:pPr>
                <w:r>
                  <w:t>Move the current frame count (default one) levels up in the stack trace (to an older frame).</w:t>
                </w:r>
              </w:p>
            </w:tc>
          </w:tr>
          <w:tr w:rsidR="00B93C21" w14:paraId="460F6EDB" w14:textId="77777777">
            <w:tc>
              <w:tcPr>
                <w:tcW w:w="4680" w:type="dxa"/>
                <w:tcBorders>
                  <w:top w:val="single" w:sz="4" w:space="0" w:color="DEE2E6"/>
                  <w:left w:val="nil"/>
                  <w:bottom w:val="nil"/>
                  <w:right w:val="nil"/>
                </w:tcBorders>
                <w:tcMar>
                  <w:top w:w="100" w:type="dxa"/>
                  <w:left w:w="100" w:type="dxa"/>
                  <w:bottom w:w="100" w:type="dxa"/>
                  <w:right w:w="100" w:type="dxa"/>
                </w:tcMar>
              </w:tcPr>
              <w:p w14:paraId="225ECD70" w14:textId="77777777" w:rsidR="00B93C21" w:rsidRDefault="00000000">
                <w:pPr>
                  <w:widowControl w:val="0"/>
                  <w:spacing w:after="0" w:line="240" w:lineRule="auto"/>
                  <w:rPr>
                    <w:rFonts w:ascii="Roboto" w:eastAsia="Roboto" w:hAnsi="Roboto" w:cs="Roboto"/>
                    <w:color w:val="222222"/>
                    <w:sz w:val="27"/>
                    <w:szCs w:val="27"/>
                  </w:rPr>
                </w:pPr>
                <w:r>
                  <w:rPr>
                    <w:rFonts w:ascii="Courier New" w:eastAsia="Courier New" w:hAnsi="Courier New" w:cs="Courier New"/>
                    <w:color w:val="222222"/>
                  </w:rPr>
                  <w:t>d</w:t>
                </w:r>
              </w:p>
            </w:tc>
            <w:tc>
              <w:tcPr>
                <w:tcW w:w="4680" w:type="dxa"/>
                <w:tcBorders>
                  <w:top w:val="single" w:sz="4" w:space="0" w:color="DEE2E6"/>
                  <w:left w:val="nil"/>
                  <w:bottom w:val="nil"/>
                  <w:right w:val="nil"/>
                </w:tcBorders>
                <w:tcMar>
                  <w:top w:w="100" w:type="dxa"/>
                  <w:left w:w="100" w:type="dxa"/>
                  <w:bottom w:w="100" w:type="dxa"/>
                  <w:right w:w="100" w:type="dxa"/>
                </w:tcMar>
              </w:tcPr>
              <w:p w14:paraId="29FC1070" w14:textId="77777777" w:rsidR="00B93C21" w:rsidRDefault="00000000">
                <w:pPr>
                  <w:pBdr>
                    <w:top w:val="nil"/>
                    <w:left w:val="nil"/>
                    <w:bottom w:val="nil"/>
                    <w:right w:val="nil"/>
                    <w:between w:val="nil"/>
                  </w:pBdr>
                </w:pPr>
                <w:r>
                  <w:t>Move the current frame count (default one) levels down in the stack trace (to a newer frame).</w:t>
                </w:r>
              </w:p>
            </w:tc>
          </w:tr>
          <w:tr w:rsidR="00B93C21" w14:paraId="5D9D964D" w14:textId="77777777">
            <w:tc>
              <w:tcPr>
                <w:tcW w:w="4680" w:type="dxa"/>
                <w:tcBorders>
                  <w:top w:val="single" w:sz="4" w:space="0" w:color="DEE2E6"/>
                  <w:left w:val="nil"/>
                  <w:bottom w:val="nil"/>
                  <w:right w:val="nil"/>
                </w:tcBorders>
                <w:tcMar>
                  <w:top w:w="100" w:type="dxa"/>
                  <w:left w:w="100" w:type="dxa"/>
                  <w:bottom w:w="100" w:type="dxa"/>
                  <w:right w:w="100" w:type="dxa"/>
                </w:tcMar>
              </w:tcPr>
              <w:p w14:paraId="591C9D0D" w14:textId="77777777" w:rsidR="00B93C21" w:rsidRDefault="00000000">
                <w:pPr>
                  <w:widowControl w:val="0"/>
                  <w:spacing w:after="0" w:line="240" w:lineRule="auto"/>
                  <w:rPr>
                    <w:rFonts w:ascii="Roboto" w:eastAsia="Roboto" w:hAnsi="Roboto" w:cs="Roboto"/>
                    <w:color w:val="222222"/>
                    <w:sz w:val="27"/>
                    <w:szCs w:val="27"/>
                  </w:rPr>
                </w:pPr>
                <w:r>
                  <w:rPr>
                    <w:rFonts w:ascii="Courier New" w:eastAsia="Courier New" w:hAnsi="Courier New" w:cs="Courier New"/>
                    <w:color w:val="222222"/>
                  </w:rPr>
                  <w:t>help</w:t>
                </w:r>
              </w:p>
            </w:tc>
            <w:tc>
              <w:tcPr>
                <w:tcW w:w="4680" w:type="dxa"/>
                <w:tcBorders>
                  <w:top w:val="single" w:sz="4" w:space="0" w:color="DEE2E6"/>
                  <w:left w:val="nil"/>
                  <w:bottom w:val="nil"/>
                  <w:right w:val="nil"/>
                </w:tcBorders>
                <w:tcMar>
                  <w:top w:w="100" w:type="dxa"/>
                  <w:left w:w="100" w:type="dxa"/>
                  <w:bottom w:w="100" w:type="dxa"/>
                  <w:right w:w="100" w:type="dxa"/>
                </w:tcMar>
              </w:tcPr>
              <w:p w14:paraId="39C1DF3A" w14:textId="77777777" w:rsidR="00B93C21" w:rsidRDefault="00000000">
                <w:pPr>
                  <w:pBdr>
                    <w:top w:val="nil"/>
                    <w:left w:val="nil"/>
                    <w:bottom w:val="nil"/>
                    <w:right w:val="nil"/>
                    <w:between w:val="nil"/>
                  </w:pBdr>
                </w:pPr>
                <w:r>
                  <w:t>See a list of available commands.</w:t>
                </w:r>
              </w:p>
            </w:tc>
          </w:tr>
          <w:tr w:rsidR="00B93C21" w14:paraId="158D1FDD" w14:textId="77777777">
            <w:tc>
              <w:tcPr>
                <w:tcW w:w="4680" w:type="dxa"/>
                <w:tcBorders>
                  <w:top w:val="single" w:sz="4" w:space="0" w:color="DEE2E6"/>
                  <w:left w:val="nil"/>
                  <w:bottom w:val="nil"/>
                  <w:right w:val="nil"/>
                </w:tcBorders>
                <w:tcMar>
                  <w:top w:w="100" w:type="dxa"/>
                  <w:left w:w="100" w:type="dxa"/>
                  <w:bottom w:w="100" w:type="dxa"/>
                  <w:right w:w="100" w:type="dxa"/>
                </w:tcMar>
              </w:tcPr>
              <w:p w14:paraId="019BE6D6" w14:textId="77777777" w:rsidR="00B93C21" w:rsidRDefault="00000000">
                <w:pPr>
                  <w:widowControl w:val="0"/>
                  <w:spacing w:after="0" w:line="240" w:lineRule="auto"/>
                  <w:rPr>
                    <w:rFonts w:ascii="Roboto" w:eastAsia="Roboto" w:hAnsi="Roboto" w:cs="Roboto"/>
                    <w:color w:val="222222"/>
                    <w:sz w:val="27"/>
                    <w:szCs w:val="27"/>
                  </w:rPr>
                </w:pPr>
                <w:r>
                  <w:rPr>
                    <w:rFonts w:ascii="Courier New" w:eastAsia="Courier New" w:hAnsi="Courier New" w:cs="Courier New"/>
                    <w:color w:val="222222"/>
                  </w:rPr>
                  <w:t>q</w:t>
                </w:r>
              </w:p>
            </w:tc>
            <w:tc>
              <w:tcPr>
                <w:tcW w:w="4680" w:type="dxa"/>
                <w:tcBorders>
                  <w:top w:val="single" w:sz="4" w:space="0" w:color="DEE2E6"/>
                  <w:left w:val="nil"/>
                  <w:bottom w:val="nil"/>
                  <w:right w:val="nil"/>
                </w:tcBorders>
                <w:tcMar>
                  <w:top w:w="100" w:type="dxa"/>
                  <w:left w:w="100" w:type="dxa"/>
                  <w:bottom w:w="100" w:type="dxa"/>
                  <w:right w:w="100" w:type="dxa"/>
                </w:tcMar>
              </w:tcPr>
              <w:p w14:paraId="54F35192" w14:textId="77777777" w:rsidR="00B93C21" w:rsidRDefault="00000000">
                <w:pPr>
                  <w:pBdr>
                    <w:top w:val="nil"/>
                    <w:left w:val="nil"/>
                    <w:bottom w:val="nil"/>
                    <w:right w:val="nil"/>
                    <w:between w:val="nil"/>
                  </w:pBdr>
                </w:pPr>
                <w:r>
                  <w:t>Quit the debugger and exit.</w:t>
                </w:r>
              </w:p>
            </w:tc>
          </w:tr>
        </w:tbl>
      </w:sdtContent>
    </w:sdt>
    <w:p w14:paraId="620C2DB6" w14:textId="77777777" w:rsidR="00B93C21" w:rsidRDefault="00B93C21"/>
    <w:p w14:paraId="08428373" w14:textId="77777777" w:rsidR="00B93C21" w:rsidRDefault="00000000">
      <w:pPr>
        <w:pStyle w:val="Heading2"/>
      </w:pPr>
      <w:bookmarkStart w:id="7" w:name="_heading=h.pjarzp1pdp40" w:colFirst="0" w:colLast="0"/>
      <w:bookmarkEnd w:id="7"/>
      <w:r>
        <w:t>Tasks Description</w:t>
      </w:r>
    </w:p>
    <w:p w14:paraId="7AB98E91" w14:textId="77777777" w:rsidR="00B93C21" w:rsidRDefault="00000000">
      <w:pPr>
        <w:pStyle w:val="Heading3"/>
        <w:rPr>
          <w:color w:val="000000"/>
          <w:sz w:val="22"/>
          <w:szCs w:val="22"/>
        </w:rPr>
      </w:pPr>
      <w:bookmarkStart w:id="8" w:name="_heading=h.3i4j748f2b50" w:colFirst="0" w:colLast="0"/>
      <w:bookmarkEnd w:id="8"/>
      <w:r>
        <w:rPr>
          <w:color w:val="000000"/>
          <w:sz w:val="22"/>
          <w:szCs w:val="22"/>
        </w:rPr>
        <w:t xml:space="preserve">The idea for every task is for you to find as many bugs as you can using Flik in each of the RL programs. For each task it is expected that you find the main bug hidden in the code. You are supposed to complete the following </w:t>
      </w:r>
      <w:hyperlink r:id="rId12">
        <w:r>
          <w:rPr>
            <w:color w:val="1155CC"/>
            <w:sz w:val="22"/>
            <w:szCs w:val="22"/>
            <w:u w:val="single"/>
          </w:rPr>
          <w:t>form</w:t>
        </w:r>
      </w:hyperlink>
      <w:r>
        <w:rPr>
          <w:color w:val="000000"/>
          <w:sz w:val="22"/>
          <w:szCs w:val="22"/>
        </w:rPr>
        <w:t xml:space="preserve"> with that information. Good Luck!</w:t>
      </w:r>
    </w:p>
    <w:p w14:paraId="3B9F4EEE" w14:textId="77777777" w:rsidR="00B93C21" w:rsidRDefault="00000000">
      <w:r>
        <w:t xml:space="preserve">In </w:t>
      </w:r>
      <w:hyperlink r:id="rId13">
        <w:r>
          <w:rPr>
            <w:color w:val="1155CC"/>
            <w:u w:val="single"/>
          </w:rPr>
          <w:t>this link</w:t>
        </w:r>
      </w:hyperlink>
      <w:r>
        <w:t xml:space="preserve"> you will find the experiments to be run for these tasks. Feel free to take a look and download them.</w:t>
      </w:r>
    </w:p>
    <w:p w14:paraId="6DD867D2" w14:textId="77777777" w:rsidR="00153A12" w:rsidRDefault="00153A12">
      <w:pPr>
        <w:pStyle w:val="Heading3"/>
      </w:pPr>
      <w:bookmarkStart w:id="9" w:name="_heading=h.cg3aw8mmz8s9" w:colFirst="0" w:colLast="0"/>
      <w:bookmarkEnd w:id="9"/>
    </w:p>
    <w:p w14:paraId="69A3DCD8" w14:textId="47C1B8B9" w:rsidR="00B93C21" w:rsidRDefault="00000000">
      <w:pPr>
        <w:pStyle w:val="Heading3"/>
      </w:pPr>
      <w:r>
        <w:t>Task 0: Example</w:t>
      </w:r>
    </w:p>
    <w:p w14:paraId="4E5C493F" w14:textId="4C1E19FC" w:rsidR="00B93C21" w:rsidRDefault="00000000">
      <w:r>
        <w:t xml:space="preserve">In this task I will show you how to identify a bug using Flik. This is a basic example with an idea on what you are supposed to do. In this example we are using the division algorithm to divide two numbers. But we are missing something, we are not handling all the possible errors. If we run the following </w:t>
      </w:r>
      <w:r w:rsidR="00153A12">
        <w:t>program for long division,</w:t>
      </w:r>
      <w:r>
        <w:t xml:space="preserve"> it will </w:t>
      </w:r>
      <w:r w:rsidR="00153A12">
        <w:t>run without errors</w:t>
      </w:r>
      <w:r>
        <w:t>.</w:t>
      </w:r>
    </w:p>
    <w:p w14:paraId="4572DC9D" w14:textId="77777777" w:rsidR="00B93C21" w:rsidRDefault="00B93C21">
      <w:pPr>
        <w:spacing w:after="0"/>
      </w:pPr>
    </w:p>
    <w:p w14:paraId="62864DFF" w14:textId="77777777" w:rsidR="00B93C21"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def </w:t>
      </w:r>
      <w:proofErr w:type="spellStart"/>
      <w:r>
        <w:rPr>
          <w:rFonts w:ascii="Roboto Mono" w:eastAsia="Roboto Mono" w:hAnsi="Roboto Mono" w:cs="Roboto Mono"/>
          <w:color w:val="37474F"/>
          <w:sz w:val="18"/>
          <w:szCs w:val="18"/>
        </w:rPr>
        <w:t>long_</w:t>
      </w:r>
      <w:proofErr w:type="gramStart"/>
      <w:r>
        <w:rPr>
          <w:rFonts w:ascii="Roboto Mono" w:eastAsia="Roboto Mono" w:hAnsi="Roboto Mono" w:cs="Roboto Mono"/>
          <w:color w:val="37474F"/>
          <w:sz w:val="18"/>
          <w:szCs w:val="18"/>
        </w:rPr>
        <w:t>division</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dividend,</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divisor):</w:t>
      </w:r>
    </w:p>
    <w:p w14:paraId="556B1D1B" w14:textId="77777777" w:rsidR="00B93C21"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quotient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C5221F"/>
          <w:sz w:val="18"/>
          <w:szCs w:val="18"/>
        </w:rPr>
        <w:t>0</w:t>
      </w:r>
    </w:p>
    <w:p w14:paraId="09487D1D" w14:textId="77777777" w:rsidR="00B93C21"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remainder</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abs</w:t>
      </w:r>
      <w:r>
        <w:rPr>
          <w:rFonts w:ascii="Roboto Mono" w:eastAsia="Roboto Mono" w:hAnsi="Roboto Mono" w:cs="Roboto Mono"/>
          <w:color w:val="37474F"/>
          <w:sz w:val="18"/>
          <w:szCs w:val="18"/>
        </w:rPr>
        <w:t>(dividend)</w:t>
      </w:r>
      <w:r>
        <w:rPr>
          <w:rFonts w:ascii="Roboto Mono" w:eastAsia="Roboto Mono" w:hAnsi="Roboto Mono" w:cs="Roboto Mono"/>
          <w:color w:val="1967D2"/>
          <w:sz w:val="18"/>
          <w:szCs w:val="18"/>
        </w:rPr>
        <w:t xml:space="preserve"> </w:t>
      </w:r>
    </w:p>
    <w:p w14:paraId="3CF46F04" w14:textId="77777777" w:rsidR="00B93C21"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divisor</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abs</w:t>
      </w:r>
      <w:r>
        <w:rPr>
          <w:rFonts w:ascii="Roboto Mono" w:eastAsia="Roboto Mono" w:hAnsi="Roboto Mono" w:cs="Roboto Mono"/>
          <w:color w:val="37474F"/>
          <w:sz w:val="18"/>
          <w:szCs w:val="18"/>
        </w:rPr>
        <w:t>(divisor)</w:t>
      </w:r>
      <w:r>
        <w:rPr>
          <w:rFonts w:ascii="Roboto Mono" w:eastAsia="Roboto Mono" w:hAnsi="Roboto Mono" w:cs="Roboto Mono"/>
          <w:color w:val="1967D2"/>
          <w:sz w:val="18"/>
          <w:szCs w:val="18"/>
        </w:rPr>
        <w:t xml:space="preserve"> </w:t>
      </w:r>
    </w:p>
    <w:p w14:paraId="0853D01D" w14:textId="77777777" w:rsidR="00B93C21" w:rsidRDefault="00B93C21">
      <w:pPr>
        <w:spacing w:after="0"/>
        <w:rPr>
          <w:rFonts w:ascii="Roboto Mono" w:eastAsia="Roboto Mono" w:hAnsi="Roboto Mono" w:cs="Roboto Mono"/>
          <w:color w:val="1967D2"/>
          <w:sz w:val="18"/>
          <w:szCs w:val="18"/>
        </w:rPr>
      </w:pPr>
    </w:p>
    <w:p w14:paraId="12638BFB" w14:textId="77777777" w:rsidR="00B93C21"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while </w:t>
      </w:r>
      <w:r>
        <w:rPr>
          <w:rFonts w:ascii="Roboto Mono" w:eastAsia="Roboto Mono" w:hAnsi="Roboto Mono" w:cs="Roboto Mono"/>
          <w:color w:val="37474F"/>
          <w:sz w:val="18"/>
          <w:szCs w:val="18"/>
        </w:rPr>
        <w:t>remainder</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divisor:</w:t>
      </w:r>
    </w:p>
    <w:p w14:paraId="0FFDCC71" w14:textId="77777777" w:rsidR="00B93C21"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remainder</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divisor</w:t>
      </w:r>
    </w:p>
    <w:p w14:paraId="1698BDA1" w14:textId="77777777" w:rsidR="00B93C21"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quotient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C5221F"/>
          <w:sz w:val="18"/>
          <w:szCs w:val="18"/>
        </w:rPr>
        <w:t>1</w:t>
      </w:r>
    </w:p>
    <w:p w14:paraId="7CAF9443" w14:textId="77777777" w:rsidR="00B93C21" w:rsidRDefault="00B93C21">
      <w:pPr>
        <w:spacing w:after="0"/>
        <w:rPr>
          <w:rFonts w:ascii="Roboto Mono" w:eastAsia="Roboto Mono" w:hAnsi="Roboto Mono" w:cs="Roboto Mono"/>
          <w:color w:val="1967D2"/>
          <w:sz w:val="18"/>
          <w:szCs w:val="18"/>
        </w:rPr>
      </w:pPr>
    </w:p>
    <w:p w14:paraId="76D7D92E" w14:textId="77777777" w:rsidR="00B93C21"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if </w:t>
      </w:r>
      <w:r>
        <w:rPr>
          <w:rFonts w:ascii="Roboto Mono" w:eastAsia="Roboto Mono" w:hAnsi="Roboto Mono" w:cs="Roboto Mono"/>
          <w:color w:val="37474F"/>
          <w:sz w:val="18"/>
          <w:szCs w:val="18"/>
        </w:rPr>
        <w:t>(dividend</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&lt;</w:t>
      </w:r>
      <w:r>
        <w:rPr>
          <w:rFonts w:ascii="Roboto Mono" w:eastAsia="Roboto Mono" w:hAnsi="Roboto Mono" w:cs="Roboto Mono"/>
          <w:color w:val="1967D2"/>
          <w:sz w:val="18"/>
          <w:szCs w:val="18"/>
        </w:rPr>
        <w:t xml:space="preserve"> </w:t>
      </w:r>
      <w:r>
        <w:rPr>
          <w:rFonts w:ascii="Roboto Mono" w:eastAsia="Roboto Mono" w:hAnsi="Roboto Mono" w:cs="Roboto Mono"/>
          <w:color w:val="C5221F"/>
          <w:sz w:val="18"/>
          <w:szCs w:val="18"/>
        </w:rPr>
        <w:t>0</w:t>
      </w:r>
      <w:proofErr w:type="gramStart"/>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(divisor</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&lt;</w:t>
      </w:r>
      <w:r>
        <w:rPr>
          <w:rFonts w:ascii="Roboto Mono" w:eastAsia="Roboto Mono" w:hAnsi="Roboto Mono" w:cs="Roboto Mono"/>
          <w:color w:val="1967D2"/>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p>
    <w:p w14:paraId="51B3A9E1" w14:textId="77777777" w:rsidR="00B93C21"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quotient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-quotient</w:t>
      </w:r>
    </w:p>
    <w:p w14:paraId="7488F36D" w14:textId="77777777" w:rsidR="00B93C21" w:rsidRDefault="00B93C21">
      <w:pPr>
        <w:spacing w:after="0"/>
        <w:rPr>
          <w:rFonts w:ascii="Roboto Mono" w:eastAsia="Roboto Mono" w:hAnsi="Roboto Mono" w:cs="Roboto Mono"/>
          <w:color w:val="1967D2"/>
          <w:sz w:val="18"/>
          <w:szCs w:val="18"/>
        </w:rPr>
      </w:pPr>
    </w:p>
    <w:p w14:paraId="44EFA2DF" w14:textId="77777777" w:rsidR="00B93C21"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return </w:t>
      </w:r>
      <w:r>
        <w:rPr>
          <w:rFonts w:ascii="Roboto Mono" w:eastAsia="Roboto Mono" w:hAnsi="Roboto Mono" w:cs="Roboto Mono"/>
          <w:color w:val="37474F"/>
          <w:sz w:val="18"/>
          <w:szCs w:val="18"/>
        </w:rPr>
        <w:t>quotient,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remainder</w:t>
      </w:r>
    </w:p>
    <w:p w14:paraId="38480BAB" w14:textId="77777777" w:rsidR="00B93C21" w:rsidRDefault="00B93C21">
      <w:pPr>
        <w:spacing w:after="0"/>
        <w:rPr>
          <w:rFonts w:ascii="Roboto Mono" w:eastAsia="Roboto Mono" w:hAnsi="Roboto Mono" w:cs="Roboto Mono"/>
          <w:color w:val="1967D2"/>
          <w:sz w:val="18"/>
          <w:szCs w:val="18"/>
        </w:rPr>
      </w:pPr>
    </w:p>
    <w:p w14:paraId="3EF483FA" w14:textId="77777777" w:rsidR="00B93C21"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if </w:t>
      </w:r>
      <w:r>
        <w:rPr>
          <w:rFonts w:ascii="Roboto Mono" w:eastAsia="Roboto Mono" w:hAnsi="Roboto Mono" w:cs="Roboto Mono"/>
          <w:color w:val="37474F"/>
          <w:sz w:val="18"/>
          <w:szCs w:val="18"/>
        </w:rPr>
        <w:t>__name__</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188038"/>
          <w:sz w:val="18"/>
          <w:szCs w:val="18"/>
        </w:rPr>
        <w:t>"__main__"</w:t>
      </w:r>
      <w:r>
        <w:rPr>
          <w:rFonts w:ascii="Roboto Mono" w:eastAsia="Roboto Mono" w:hAnsi="Roboto Mono" w:cs="Roboto Mono"/>
          <w:color w:val="37474F"/>
          <w:sz w:val="18"/>
          <w:szCs w:val="18"/>
        </w:rPr>
        <w:t>:</w:t>
      </w:r>
    </w:p>
    <w:p w14:paraId="4577D407" w14:textId="77777777" w:rsidR="00B93C21"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dividend</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C5221F"/>
          <w:sz w:val="18"/>
          <w:szCs w:val="18"/>
        </w:rPr>
        <w:t>17</w:t>
      </w:r>
    </w:p>
    <w:p w14:paraId="210DF1F4" w14:textId="77777777" w:rsidR="00B93C21"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divisor</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C5221F"/>
          <w:sz w:val="18"/>
          <w:szCs w:val="18"/>
        </w:rPr>
        <w:t>5</w:t>
      </w:r>
    </w:p>
    <w:p w14:paraId="2F07D636" w14:textId="77777777" w:rsidR="00B93C21" w:rsidRDefault="00B93C21">
      <w:pPr>
        <w:spacing w:after="0"/>
        <w:rPr>
          <w:rFonts w:ascii="Roboto Mono" w:eastAsia="Roboto Mono" w:hAnsi="Roboto Mono" w:cs="Roboto Mono"/>
          <w:color w:val="1967D2"/>
          <w:sz w:val="18"/>
          <w:szCs w:val="18"/>
        </w:rPr>
      </w:pPr>
    </w:p>
    <w:p w14:paraId="5AB1B4C6" w14:textId="77777777" w:rsidR="00B93C21"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quotient,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remainder</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proofErr w:type="spellStart"/>
      <w:r>
        <w:rPr>
          <w:rFonts w:ascii="Roboto Mono" w:eastAsia="Roboto Mono" w:hAnsi="Roboto Mono" w:cs="Roboto Mono"/>
          <w:color w:val="37474F"/>
          <w:sz w:val="18"/>
          <w:szCs w:val="18"/>
        </w:rPr>
        <w:t>long_</w:t>
      </w:r>
      <w:proofErr w:type="gramStart"/>
      <w:r>
        <w:rPr>
          <w:rFonts w:ascii="Roboto Mono" w:eastAsia="Roboto Mono" w:hAnsi="Roboto Mono" w:cs="Roboto Mono"/>
          <w:color w:val="37474F"/>
          <w:sz w:val="18"/>
          <w:szCs w:val="18"/>
        </w:rPr>
        <w:t>division</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dividend,</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divisor)</w:t>
      </w:r>
    </w:p>
    <w:p w14:paraId="6E7103FE" w14:textId="77777777" w:rsidR="00B93C21" w:rsidRDefault="00B93C21">
      <w:pPr>
        <w:spacing w:after="0"/>
        <w:rPr>
          <w:rFonts w:ascii="Roboto Mono" w:eastAsia="Roboto Mono" w:hAnsi="Roboto Mono" w:cs="Roboto Mono"/>
          <w:color w:val="1967D2"/>
          <w:sz w:val="18"/>
          <w:szCs w:val="18"/>
        </w:rPr>
      </w:pPr>
    </w:p>
    <w:p w14:paraId="00B30EFA" w14:textId="77777777" w:rsidR="00B93C21"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proofErr w:type="gramStart"/>
      <w:r>
        <w:rPr>
          <w:rFonts w:ascii="Roboto Mono" w:eastAsia="Roboto Mono" w:hAnsi="Roboto Mono" w:cs="Roboto Mono"/>
          <w:color w:val="1967D2"/>
          <w:sz w:val="18"/>
          <w:szCs w:val="18"/>
        </w:rPr>
        <w:t>print</w:t>
      </w:r>
      <w:r>
        <w:rPr>
          <w:rFonts w:ascii="Roboto Mono" w:eastAsia="Roboto Mono" w:hAnsi="Roboto Mono" w:cs="Roboto Mono"/>
          <w:color w:val="37474F"/>
          <w:sz w:val="18"/>
          <w:szCs w:val="18"/>
        </w:rPr>
        <w:t>(</w:t>
      </w:r>
      <w:proofErr w:type="spellStart"/>
      <w:proofErr w:type="gramEnd"/>
      <w:r>
        <w:rPr>
          <w:rFonts w:ascii="Roboto Mono" w:eastAsia="Roboto Mono" w:hAnsi="Roboto Mono" w:cs="Roboto Mono"/>
          <w:color w:val="188038"/>
          <w:sz w:val="18"/>
          <w:szCs w:val="18"/>
        </w:rPr>
        <w:t>f"Quotient</w:t>
      </w:r>
      <w:proofErr w:type="spellEnd"/>
      <w:r>
        <w:rPr>
          <w:rFonts w:ascii="Roboto Mono" w:eastAsia="Roboto Mono" w:hAnsi="Roboto Mono" w:cs="Roboto Mono"/>
          <w:color w:val="188038"/>
          <w:sz w:val="18"/>
          <w:szCs w:val="18"/>
        </w:rPr>
        <w:t>: {quotient}"</w:t>
      </w:r>
      <w:r>
        <w:rPr>
          <w:rFonts w:ascii="Roboto Mono" w:eastAsia="Roboto Mono" w:hAnsi="Roboto Mono" w:cs="Roboto Mono"/>
          <w:color w:val="37474F"/>
          <w:sz w:val="18"/>
          <w:szCs w:val="18"/>
        </w:rPr>
        <w:t>)</w:t>
      </w:r>
    </w:p>
    <w:p w14:paraId="70524F47" w14:textId="77777777" w:rsidR="00B93C21"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proofErr w:type="gramStart"/>
      <w:r>
        <w:rPr>
          <w:rFonts w:ascii="Roboto Mono" w:eastAsia="Roboto Mono" w:hAnsi="Roboto Mono" w:cs="Roboto Mono"/>
          <w:color w:val="1967D2"/>
          <w:sz w:val="18"/>
          <w:szCs w:val="18"/>
        </w:rPr>
        <w:t>print</w:t>
      </w:r>
      <w:r>
        <w:rPr>
          <w:rFonts w:ascii="Roboto Mono" w:eastAsia="Roboto Mono" w:hAnsi="Roboto Mono" w:cs="Roboto Mono"/>
          <w:color w:val="37474F"/>
          <w:sz w:val="18"/>
          <w:szCs w:val="18"/>
        </w:rPr>
        <w:t>(</w:t>
      </w:r>
      <w:proofErr w:type="spellStart"/>
      <w:proofErr w:type="gramEnd"/>
      <w:r>
        <w:rPr>
          <w:rFonts w:ascii="Roboto Mono" w:eastAsia="Roboto Mono" w:hAnsi="Roboto Mono" w:cs="Roboto Mono"/>
          <w:color w:val="188038"/>
          <w:sz w:val="18"/>
          <w:szCs w:val="18"/>
        </w:rPr>
        <w:t>f"Remainder</w:t>
      </w:r>
      <w:proofErr w:type="spellEnd"/>
      <w:r>
        <w:rPr>
          <w:rFonts w:ascii="Roboto Mono" w:eastAsia="Roboto Mono" w:hAnsi="Roboto Mono" w:cs="Roboto Mono"/>
          <w:color w:val="188038"/>
          <w:sz w:val="18"/>
          <w:szCs w:val="18"/>
        </w:rPr>
        <w:t>: {remainder}"</w:t>
      </w:r>
      <w:r>
        <w:rPr>
          <w:rFonts w:ascii="Roboto Mono" w:eastAsia="Roboto Mono" w:hAnsi="Roboto Mono" w:cs="Roboto Mono"/>
          <w:color w:val="37474F"/>
          <w:sz w:val="18"/>
          <w:szCs w:val="18"/>
        </w:rPr>
        <w:t>)</w:t>
      </w:r>
    </w:p>
    <w:p w14:paraId="20B85B6B" w14:textId="77777777" w:rsidR="00B93C21" w:rsidRDefault="00B93C21">
      <w:pPr>
        <w:spacing w:after="0"/>
        <w:rPr>
          <w:rFonts w:ascii="Roboto Mono" w:eastAsia="Roboto Mono" w:hAnsi="Roboto Mono" w:cs="Roboto Mono"/>
          <w:sz w:val="18"/>
          <w:szCs w:val="18"/>
        </w:rPr>
      </w:pPr>
    </w:p>
    <w:p w14:paraId="5B97EA37" w14:textId="3B709790" w:rsidR="00B93C21" w:rsidRDefault="00020AEC">
      <w:r>
        <w:t>N</w:t>
      </w:r>
      <w:r w:rsidR="00000000">
        <w:t xml:space="preserve">ow, let’s </w:t>
      </w:r>
      <w:r w:rsidR="00153A12">
        <w:t>consider</w:t>
      </w:r>
      <w:r w:rsidR="00000000">
        <w:t xml:space="preserve"> </w:t>
      </w:r>
      <w:r w:rsidR="00153A12">
        <w:t xml:space="preserve">a case in which a developer </w:t>
      </w:r>
      <w:r w:rsidR="00000000">
        <w:t xml:space="preserve">wants to </w:t>
      </w:r>
      <w:r w:rsidR="00153A12">
        <w:t>execute the following division</w:t>
      </w:r>
      <w:r w:rsidR="00000000">
        <w:t>:</w:t>
      </w:r>
    </w:p>
    <w:p w14:paraId="6E0131B8" w14:textId="77777777" w:rsidR="00B93C21" w:rsidRDefault="00B93C21">
      <w:pPr>
        <w:spacing w:after="0"/>
      </w:pPr>
    </w:p>
    <w:p w14:paraId="3EDD55B5" w14:textId="77777777" w:rsidR="00B93C21" w:rsidRDefault="00000000">
      <w:pPr>
        <w:spacing w:after="0"/>
        <w:rPr>
          <w:rFonts w:ascii="Roboto Mono" w:eastAsia="Roboto Mono" w:hAnsi="Roboto Mono" w:cs="Roboto Mono"/>
          <w:sz w:val="18"/>
          <w:szCs w:val="18"/>
        </w:rPr>
      </w:pPr>
      <w:proofErr w:type="spellStart"/>
      <w:r>
        <w:rPr>
          <w:rFonts w:ascii="Roboto Mono" w:eastAsia="Roboto Mono" w:hAnsi="Roboto Mono" w:cs="Roboto Mono"/>
          <w:color w:val="37474F"/>
          <w:sz w:val="18"/>
          <w:szCs w:val="18"/>
        </w:rPr>
        <w:t>long_</w:t>
      </w:r>
      <w:proofErr w:type="gramStart"/>
      <w:r>
        <w:rPr>
          <w:rFonts w:ascii="Roboto Mono" w:eastAsia="Roboto Mono" w:hAnsi="Roboto Mono" w:cs="Roboto Mono"/>
          <w:color w:val="37474F"/>
          <w:sz w:val="18"/>
          <w:szCs w:val="18"/>
        </w:rPr>
        <w:t>division</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15</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p>
    <w:p w14:paraId="4C2DCFF4" w14:textId="77777777" w:rsidR="00B93C21" w:rsidRDefault="00B93C21"/>
    <w:p w14:paraId="148F9D42" w14:textId="409B8DAC" w:rsidR="00B93C21" w:rsidRDefault="00000000" w:rsidP="00153A12">
      <w:r>
        <w:t xml:space="preserve">This will generate an error. We can use Flik to run different examples of this code, to change the variables and to see why an error is happening, for example, we can go to line 23, which is going to have </w:t>
      </w:r>
      <w:r>
        <w:lastRenderedPageBreak/>
        <w:t>an error.</w:t>
      </w:r>
      <w:r>
        <w:br/>
      </w:r>
      <w:r>
        <w:rPr>
          <w:noProof/>
        </w:rPr>
        <w:drawing>
          <wp:inline distT="114300" distB="114300" distL="114300" distR="114300" wp14:anchorId="7CFAC0A4" wp14:editId="3ABD3EBA">
            <wp:extent cx="3995285" cy="382881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995285" cy="3828815"/>
                    </a:xfrm>
                    <a:prstGeom prst="rect">
                      <a:avLst/>
                    </a:prstGeom>
                    <a:ln/>
                  </pic:spPr>
                </pic:pic>
              </a:graphicData>
            </a:graphic>
          </wp:inline>
        </w:drawing>
      </w:r>
    </w:p>
    <w:p w14:paraId="6490A9BE" w14:textId="77777777" w:rsidR="00B93C21" w:rsidRDefault="00000000">
      <w:r>
        <w:t xml:space="preserve">Then we can run s, to get into the method. And see in real time the execution of the variables. At some point in the execution, we realized that for this case it is not working properly with our method. We then use the commands </w:t>
      </w:r>
      <w:proofErr w:type="spellStart"/>
      <w:r>
        <w:t>back_to</w:t>
      </w:r>
      <w:proofErr w:type="spellEnd"/>
      <w:r>
        <w:t xml:space="preserve"> 18. Then we change the variable divisor value to 2, and we go step by step again.</w:t>
      </w:r>
    </w:p>
    <w:p w14:paraId="1CCCC3C7" w14:textId="77777777" w:rsidR="00B93C21" w:rsidRDefault="00000000">
      <w:pPr>
        <w:jc w:val="center"/>
      </w:pPr>
      <w:r>
        <w:rPr>
          <w:noProof/>
        </w:rPr>
        <w:lastRenderedPageBreak/>
        <w:drawing>
          <wp:inline distT="114300" distB="114300" distL="114300" distR="114300" wp14:anchorId="091C35AC" wp14:editId="1A43C1A2">
            <wp:extent cx="3670097" cy="4481513"/>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670097" cy="4481513"/>
                    </a:xfrm>
                    <a:prstGeom prst="rect">
                      <a:avLst/>
                    </a:prstGeom>
                    <a:ln/>
                  </pic:spPr>
                </pic:pic>
              </a:graphicData>
            </a:graphic>
          </wp:inline>
        </w:drawing>
      </w:r>
    </w:p>
    <w:p w14:paraId="767F7664" w14:textId="77777777" w:rsidR="00B93C21" w:rsidRDefault="00000000">
      <w:r>
        <w:t>Once we have realized the error, we can change the code and add the following exception:</w:t>
      </w:r>
    </w:p>
    <w:p w14:paraId="12EDD703" w14:textId="77777777" w:rsidR="00B93C21" w:rsidRDefault="00B93C21">
      <w:pPr>
        <w:spacing w:after="0"/>
      </w:pPr>
    </w:p>
    <w:p w14:paraId="495E4B28" w14:textId="77777777" w:rsidR="00B93C21" w:rsidRDefault="00000000">
      <w:pPr>
        <w:spacing w:after="0"/>
        <w:rPr>
          <w:rFonts w:ascii="Roboto Mono" w:eastAsia="Roboto Mono" w:hAnsi="Roboto Mono" w:cs="Roboto Mono"/>
          <w:color w:val="B80672"/>
          <w:sz w:val="18"/>
          <w:szCs w:val="18"/>
        </w:rPr>
      </w:pPr>
      <w:r>
        <w:rPr>
          <w:rFonts w:ascii="Roboto Mono" w:eastAsia="Roboto Mono" w:hAnsi="Roboto Mono" w:cs="Roboto Mono"/>
          <w:color w:val="B80672"/>
          <w:sz w:val="18"/>
          <w:szCs w:val="18"/>
        </w:rPr>
        <w:t># Handling division by zero</w:t>
      </w:r>
    </w:p>
    <w:p w14:paraId="417618CB" w14:textId="77777777" w:rsidR="00B93C21" w:rsidRDefault="00000000">
      <w:pPr>
        <w:spacing w:after="0"/>
        <w:rPr>
          <w:rFonts w:ascii="Roboto Mono" w:eastAsia="Roboto Mono" w:hAnsi="Roboto Mono" w:cs="Roboto Mono"/>
          <w:sz w:val="18"/>
          <w:szCs w:val="18"/>
        </w:rPr>
      </w:pP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divisor</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p>
    <w:p w14:paraId="6AA206B9" w14:textId="77777777" w:rsidR="00B93C21" w:rsidRDefault="00000000">
      <w:pPr>
        <w:spacing w:after="0"/>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raise</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ZeroDivisionError</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"Cannot divide by zero"</w:t>
      </w:r>
      <w:r>
        <w:rPr>
          <w:rFonts w:ascii="Roboto Mono" w:eastAsia="Roboto Mono" w:hAnsi="Roboto Mono" w:cs="Roboto Mono"/>
          <w:color w:val="37474F"/>
          <w:sz w:val="18"/>
          <w:szCs w:val="18"/>
        </w:rPr>
        <w:t>)</w:t>
      </w:r>
    </w:p>
    <w:p w14:paraId="64E8E562" w14:textId="77777777" w:rsidR="00B93C21" w:rsidRDefault="00B93C21"/>
    <w:p w14:paraId="55B4DC4F" w14:textId="77777777" w:rsidR="00B93C21" w:rsidRDefault="00000000">
      <w:r>
        <w:t>Now, it is your turn to find the bugs in these other tasks.</w:t>
      </w:r>
    </w:p>
    <w:p w14:paraId="16749845" w14:textId="77777777" w:rsidR="00B93C21" w:rsidRDefault="00B93C21"/>
    <w:p w14:paraId="1202532E" w14:textId="77777777" w:rsidR="00B93C21" w:rsidRDefault="00B93C21"/>
    <w:p w14:paraId="7E3DC374" w14:textId="5D099B14" w:rsidR="00B93C21" w:rsidRDefault="00000000">
      <w:pPr>
        <w:pStyle w:val="Heading3"/>
      </w:pPr>
      <w:bookmarkStart w:id="10" w:name="_heading=h.kchrvh89jrvl" w:colFirst="0" w:colLast="0"/>
      <w:bookmarkEnd w:id="10"/>
      <w:r>
        <w:t xml:space="preserve">Task 1: </w:t>
      </w:r>
      <w:proofErr w:type="spellStart"/>
      <w:r>
        <w:t>Grid</w:t>
      </w:r>
      <w:r w:rsidR="003925AA">
        <w:t>W</w:t>
      </w:r>
      <w:r>
        <w:t>orld</w:t>
      </w:r>
      <w:proofErr w:type="spellEnd"/>
    </w:p>
    <w:p w14:paraId="22803EBD" w14:textId="77777777" w:rsidR="00B93C21" w:rsidRDefault="00000000">
      <w:r>
        <w:t xml:space="preserve">The idea of this task is for you to figure out what is happening and what is the wrong behavior happening on this Reinforcement Learning program. The idea is for you to identify bugs on it. The </w:t>
      </w:r>
      <w:proofErr w:type="spellStart"/>
      <w:r>
        <w:t>gridworld</w:t>
      </w:r>
      <w:proofErr w:type="spellEnd"/>
      <w:r>
        <w:t xml:space="preserve"> environment consists of a </w:t>
      </w:r>
      <w:proofErr w:type="spellStart"/>
      <w:r>
        <w:t>nXn</w:t>
      </w:r>
      <w:proofErr w:type="spellEnd"/>
      <w:r>
        <w:t xml:space="preserve"> (10 X 10 in our example) rectangular board/grid, in which each tile (</w:t>
      </w:r>
      <w:proofErr w:type="spellStart"/>
      <w:proofErr w:type="gramStart"/>
      <w:r>
        <w:t>i,j</w:t>
      </w:r>
      <w:proofErr w:type="spellEnd"/>
      <w:proofErr w:type="gramEnd"/>
      <w:r>
        <w:t xml:space="preserve">) represents a specific state of the board. Tiles in the board may be walls, which agents cannot cross. Additionally, there are special exit tiles that give a positive or negative reward to agents, as shown in the following image. All tile types are unknown to the agent that moves from a given starting point in </w:t>
      </w:r>
      <w:r>
        <w:lastRenderedPageBreak/>
        <w:t>the board, searching for the goal state (example: exit states with positive reward of 1). The agent moves from state to state, avoiding obstacles and incorrect exit states (which give a reward of -1 when used to exit). For 25 episodes, the result should look like:</w:t>
      </w:r>
      <w:r>
        <w:br/>
      </w:r>
      <w:r>
        <w:rPr>
          <w:noProof/>
        </w:rPr>
        <w:drawing>
          <wp:anchor distT="114300" distB="114300" distL="114300" distR="114300" simplePos="0" relativeHeight="251658240" behindDoc="0" locked="0" layoutInCell="1" hidden="0" allowOverlap="1" wp14:anchorId="34681588" wp14:editId="180EC64B">
            <wp:simplePos x="0" y="0"/>
            <wp:positionH relativeFrom="column">
              <wp:posOffset>2</wp:posOffset>
            </wp:positionH>
            <wp:positionV relativeFrom="paragraph">
              <wp:posOffset>1800225</wp:posOffset>
            </wp:positionV>
            <wp:extent cx="3033192" cy="2705506"/>
            <wp:effectExtent l="0" t="0" r="0" b="0"/>
            <wp:wrapSquare wrapText="bothSides" distT="114300" distB="114300" distL="114300" distR="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033192" cy="2705506"/>
                    </a:xfrm>
                    <a:prstGeom prst="rect">
                      <a:avLst/>
                    </a:prstGeom>
                    <a:ln/>
                  </pic:spPr>
                </pic:pic>
              </a:graphicData>
            </a:graphic>
          </wp:anchor>
        </w:drawing>
      </w:r>
    </w:p>
    <w:p w14:paraId="2CF3AD68" w14:textId="77777777" w:rsidR="00B93C21" w:rsidRDefault="00000000">
      <w:r>
        <w:t>Note that the agent is learning so the values are being propagated on the Q-table.</w:t>
      </w:r>
    </w:p>
    <w:p w14:paraId="1B5032F8" w14:textId="77777777" w:rsidR="00B93C21" w:rsidRDefault="00000000">
      <w:r>
        <w:t xml:space="preserve">You can also run the </w:t>
      </w:r>
      <w:proofErr w:type="spellStart"/>
      <w:r>
        <w:t>gridworld</w:t>
      </w:r>
      <w:proofErr w:type="spellEnd"/>
      <w:r>
        <w:t xml:space="preserve"> experiment using the following command:</w:t>
      </w:r>
    </w:p>
    <w:p w14:paraId="6EC012CE" w14:textId="77777777" w:rsidR="00B93C21" w:rsidRDefault="00B93C21">
      <w:pPr>
        <w:spacing w:after="0"/>
      </w:pPr>
    </w:p>
    <w:p w14:paraId="599E6A50" w14:textId="77777777" w:rsidR="00B93C21" w:rsidRDefault="00000000">
      <w:pPr>
        <w:spacing w:after="0"/>
        <w:rPr>
          <w:rFonts w:ascii="Roboto Mono" w:eastAsia="Roboto Mono" w:hAnsi="Roboto Mono" w:cs="Roboto Mono"/>
          <w:sz w:val="18"/>
          <w:szCs w:val="18"/>
        </w:rPr>
      </w:pPr>
      <w:r>
        <w:rPr>
          <w:rFonts w:ascii="Roboto Mono" w:eastAsia="Roboto Mono" w:hAnsi="Roboto Mono" w:cs="Roboto Mono"/>
          <w:color w:val="37474F"/>
          <w:sz w:val="18"/>
          <w:szCs w:val="18"/>
        </w:rPr>
        <w:t>python</w:t>
      </w:r>
      <w:proofErr w:type="gramStart"/>
      <w:r>
        <w:rPr>
          <w:rFonts w:ascii="Roboto Mono" w:eastAsia="Roboto Mono" w:hAnsi="Roboto Mono" w:cs="Roboto Mono"/>
          <w:color w:val="37474F"/>
          <w:sz w:val="18"/>
          <w:szCs w:val="18"/>
        </w:rPr>
        <w:t>3</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\gridworld\gridworld.py</w:t>
      </w:r>
    </w:p>
    <w:p w14:paraId="2D61541C" w14:textId="77777777" w:rsidR="00B93C21" w:rsidRDefault="00B93C21"/>
    <w:p w14:paraId="09E46FDF" w14:textId="4BC8A9F7" w:rsidR="00B93C21" w:rsidRDefault="00153A12">
      <w:r>
        <w:t>T</w:t>
      </w:r>
      <w:r w:rsidR="00000000">
        <w:t xml:space="preserve">o run this using </w:t>
      </w:r>
      <w:proofErr w:type="spellStart"/>
      <w:r w:rsidR="00000000">
        <w:t>flik</w:t>
      </w:r>
      <w:proofErr w:type="spellEnd"/>
      <w:r w:rsidR="00000000">
        <w:t xml:space="preserve"> run (inside the docker container):</w:t>
      </w:r>
    </w:p>
    <w:p w14:paraId="1BA46C3F" w14:textId="77777777" w:rsidR="00B93C21" w:rsidRDefault="00B93C21">
      <w:pPr>
        <w:spacing w:after="0"/>
      </w:pPr>
    </w:p>
    <w:p w14:paraId="0DD96323" w14:textId="77777777" w:rsidR="00B93C21" w:rsidRPr="00153A12" w:rsidRDefault="00000000">
      <w:pPr>
        <w:spacing w:after="0"/>
        <w:rPr>
          <w:rFonts w:ascii="Menlo" w:eastAsia="Roboto Mono" w:hAnsi="Menlo" w:cs="Menlo"/>
          <w:color w:val="37474F"/>
          <w:sz w:val="18"/>
          <w:szCs w:val="18"/>
        </w:rPr>
      </w:pPr>
      <w:proofErr w:type="spellStart"/>
      <w:r w:rsidRPr="00153A12">
        <w:rPr>
          <w:rFonts w:ascii="Menlo" w:eastAsia="Roboto Mono" w:hAnsi="Menlo" w:cs="Menlo"/>
          <w:color w:val="37474F"/>
          <w:sz w:val="18"/>
          <w:szCs w:val="18"/>
        </w:rPr>
        <w:t>flik</w:t>
      </w:r>
      <w:proofErr w:type="spellEnd"/>
      <w:r w:rsidRPr="00153A12">
        <w:rPr>
          <w:rFonts w:ascii="Menlo" w:eastAsia="Roboto Mono" w:hAnsi="Menlo" w:cs="Menlo"/>
          <w:sz w:val="18"/>
          <w:szCs w:val="18"/>
        </w:rPr>
        <w:t xml:space="preserve"> </w:t>
      </w:r>
      <w:r w:rsidRPr="00153A12">
        <w:rPr>
          <w:rFonts w:ascii="Menlo" w:eastAsia="Roboto Mono" w:hAnsi="Menlo" w:cs="Menlo"/>
          <w:color w:val="37474F"/>
          <w:sz w:val="18"/>
          <w:szCs w:val="18"/>
        </w:rPr>
        <w:t>experiments/gridworld/gridworld.py</w:t>
      </w:r>
    </w:p>
    <w:p w14:paraId="67BCFCAB" w14:textId="77777777" w:rsidR="00B93C21" w:rsidRDefault="00B93C21">
      <w:pPr>
        <w:spacing w:after="0"/>
        <w:rPr>
          <w:rFonts w:ascii="Roboto Mono" w:eastAsia="Roboto Mono" w:hAnsi="Roboto Mono" w:cs="Roboto Mono"/>
          <w:color w:val="37474F"/>
          <w:sz w:val="18"/>
          <w:szCs w:val="18"/>
        </w:rPr>
      </w:pPr>
    </w:p>
    <w:p w14:paraId="58362CD9" w14:textId="77777777" w:rsidR="00B93C21" w:rsidRDefault="00B93C21">
      <w:pPr>
        <w:spacing w:after="0"/>
        <w:rPr>
          <w:rFonts w:ascii="Roboto Mono" w:eastAsia="Roboto Mono" w:hAnsi="Roboto Mono" w:cs="Roboto Mono"/>
          <w:color w:val="37474F"/>
          <w:sz w:val="18"/>
          <w:szCs w:val="18"/>
        </w:rPr>
      </w:pPr>
    </w:p>
    <w:p w14:paraId="31635CEC" w14:textId="77777777" w:rsidR="00B93C21" w:rsidRDefault="00000000">
      <w:pPr>
        <w:pStyle w:val="Heading3"/>
      </w:pPr>
      <w:bookmarkStart w:id="11" w:name="_heading=h.e4uilgvirnss" w:colFirst="0" w:colLast="0"/>
      <w:bookmarkEnd w:id="11"/>
      <w:r>
        <w:t>Task 2: Rooms</w:t>
      </w:r>
    </w:p>
    <w:p w14:paraId="4BF08647" w14:textId="77777777" w:rsidR="00B93C21" w:rsidRDefault="00000000">
      <w:pPr>
        <w:spacing w:after="0"/>
      </w:pPr>
      <w:r>
        <w:t>The four rooms maze environment consists of a 13 X 13 board/grid divided in 4 sections, with walls between them, and a door opening to go from one room to another, as shown in the figure above. The agent's objective in this environment is to exit through the upper-left room (the green square) in the fewest possible steps. Reaching the exit state gives a reward of 1, and no other action gives a reward to the agent. In each episode the agent starts from any valid position in the grid, for example, the yellow square in the bottom-right room in the figure. For 25 episodes, the results should look like:</w:t>
      </w:r>
    </w:p>
    <w:p w14:paraId="655C22A3" w14:textId="77777777" w:rsidR="00B93C21" w:rsidRDefault="00000000">
      <w:pPr>
        <w:spacing w:after="0"/>
      </w:pPr>
      <w:r>
        <w:rPr>
          <w:noProof/>
        </w:rPr>
        <w:drawing>
          <wp:anchor distT="114300" distB="114300" distL="114300" distR="114300" simplePos="0" relativeHeight="251659264" behindDoc="0" locked="0" layoutInCell="1" hidden="0" allowOverlap="1" wp14:anchorId="09D9F474" wp14:editId="0983CB61">
            <wp:simplePos x="0" y="0"/>
            <wp:positionH relativeFrom="column">
              <wp:posOffset>1</wp:posOffset>
            </wp:positionH>
            <wp:positionV relativeFrom="paragraph">
              <wp:posOffset>133350</wp:posOffset>
            </wp:positionV>
            <wp:extent cx="2856578" cy="2460410"/>
            <wp:effectExtent l="0" t="0" r="0" b="0"/>
            <wp:wrapSquare wrapText="bothSides" distT="114300" distB="114300" distL="114300" distR="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2856578" cy="2460410"/>
                    </a:xfrm>
                    <a:prstGeom prst="rect">
                      <a:avLst/>
                    </a:prstGeom>
                    <a:ln/>
                  </pic:spPr>
                </pic:pic>
              </a:graphicData>
            </a:graphic>
          </wp:anchor>
        </w:drawing>
      </w:r>
    </w:p>
    <w:p w14:paraId="1AA9C70C" w14:textId="77777777" w:rsidR="00B93C21" w:rsidRDefault="00000000">
      <w:r>
        <w:t>Note the influence of the learning rate. You can also run the rooms experiment using the following command:</w:t>
      </w:r>
    </w:p>
    <w:p w14:paraId="7E45C630" w14:textId="77777777" w:rsidR="00B93C21" w:rsidRPr="00153A12" w:rsidRDefault="00000000">
      <w:pPr>
        <w:spacing w:after="0"/>
        <w:rPr>
          <w:rFonts w:ascii="Menlo" w:eastAsia="Roboto Mono" w:hAnsi="Menlo" w:cs="Menlo"/>
          <w:color w:val="37474F"/>
          <w:sz w:val="18"/>
          <w:szCs w:val="18"/>
        </w:rPr>
      </w:pPr>
      <w:r w:rsidRPr="00153A12">
        <w:rPr>
          <w:rFonts w:ascii="Menlo" w:eastAsia="Roboto Mono" w:hAnsi="Menlo" w:cs="Menlo"/>
          <w:color w:val="37474F"/>
          <w:sz w:val="18"/>
          <w:szCs w:val="18"/>
        </w:rPr>
        <w:t>python</w:t>
      </w:r>
      <w:proofErr w:type="gramStart"/>
      <w:r w:rsidRPr="00153A12">
        <w:rPr>
          <w:rFonts w:ascii="Menlo" w:eastAsia="Roboto Mono" w:hAnsi="Menlo" w:cs="Menlo"/>
          <w:color w:val="37474F"/>
          <w:sz w:val="18"/>
          <w:szCs w:val="18"/>
        </w:rPr>
        <w:t>3</w:t>
      </w:r>
      <w:r w:rsidRPr="00153A12">
        <w:rPr>
          <w:rFonts w:ascii="Menlo" w:eastAsia="Roboto Mono" w:hAnsi="Menlo" w:cs="Menlo"/>
          <w:sz w:val="18"/>
          <w:szCs w:val="18"/>
        </w:rPr>
        <w:t xml:space="preserve"> </w:t>
      </w:r>
      <w:r w:rsidRPr="00153A12">
        <w:rPr>
          <w:rFonts w:ascii="Menlo" w:eastAsia="Roboto Mono" w:hAnsi="Menlo" w:cs="Menlo"/>
          <w:color w:val="37474F"/>
          <w:sz w:val="18"/>
          <w:szCs w:val="18"/>
        </w:rPr>
        <w:t>.</w:t>
      </w:r>
      <w:proofErr w:type="gramEnd"/>
      <w:r w:rsidRPr="00153A12">
        <w:rPr>
          <w:rFonts w:ascii="Menlo" w:eastAsia="Roboto Mono" w:hAnsi="Menlo" w:cs="Menlo"/>
          <w:color w:val="37474F"/>
          <w:sz w:val="18"/>
          <w:szCs w:val="18"/>
        </w:rPr>
        <w:t>\rooms\rooms.py</w:t>
      </w:r>
    </w:p>
    <w:p w14:paraId="55D10D6E" w14:textId="77777777" w:rsidR="00B93C21" w:rsidRDefault="00B93C21">
      <w:pPr>
        <w:spacing w:after="0"/>
        <w:rPr>
          <w:rFonts w:ascii="Roboto Mono" w:eastAsia="Roboto Mono" w:hAnsi="Roboto Mono" w:cs="Roboto Mono"/>
          <w:color w:val="37474F"/>
          <w:sz w:val="18"/>
          <w:szCs w:val="18"/>
        </w:rPr>
      </w:pPr>
    </w:p>
    <w:p w14:paraId="4FFD27AD" w14:textId="0C18D0F8" w:rsidR="00B93C21" w:rsidRDefault="00153A12">
      <w:r>
        <w:t xml:space="preserve">To </w:t>
      </w:r>
      <w:r w:rsidR="00000000">
        <w:t xml:space="preserve">run this using </w:t>
      </w:r>
      <w:proofErr w:type="spellStart"/>
      <w:r w:rsidR="00000000">
        <w:t>flik</w:t>
      </w:r>
      <w:proofErr w:type="spellEnd"/>
      <w:r w:rsidR="00000000">
        <w:t xml:space="preserve"> run (inside the docker container):</w:t>
      </w:r>
    </w:p>
    <w:p w14:paraId="3DE7F535" w14:textId="77777777" w:rsidR="00B93C21" w:rsidRPr="00153A12" w:rsidRDefault="00000000">
      <w:pPr>
        <w:rPr>
          <w:rFonts w:ascii="Menlo" w:eastAsia="Roboto Mono" w:hAnsi="Menlo" w:cs="Menlo"/>
          <w:sz w:val="18"/>
          <w:szCs w:val="18"/>
        </w:rPr>
      </w:pPr>
      <w:proofErr w:type="spellStart"/>
      <w:r w:rsidRPr="00153A12">
        <w:rPr>
          <w:rFonts w:ascii="Menlo" w:eastAsia="Roboto Mono" w:hAnsi="Menlo" w:cs="Menlo"/>
          <w:color w:val="37474F"/>
          <w:sz w:val="18"/>
          <w:szCs w:val="18"/>
        </w:rPr>
        <w:t>flik</w:t>
      </w:r>
      <w:proofErr w:type="spellEnd"/>
      <w:r w:rsidRPr="00153A12">
        <w:rPr>
          <w:rFonts w:ascii="Menlo" w:eastAsia="Roboto Mono" w:hAnsi="Menlo" w:cs="Menlo"/>
          <w:sz w:val="18"/>
          <w:szCs w:val="18"/>
        </w:rPr>
        <w:t xml:space="preserve"> </w:t>
      </w:r>
      <w:r w:rsidRPr="00153A12">
        <w:rPr>
          <w:rFonts w:ascii="Menlo" w:eastAsia="Roboto Mono" w:hAnsi="Menlo" w:cs="Menlo"/>
          <w:color w:val="37474F"/>
          <w:sz w:val="18"/>
          <w:szCs w:val="18"/>
        </w:rPr>
        <w:t>experiments/rooms/rooms.py</w:t>
      </w:r>
    </w:p>
    <w:p w14:paraId="06B6D889" w14:textId="77777777" w:rsidR="00B93C21" w:rsidRDefault="00B93C21"/>
    <w:p w14:paraId="2F9DB0EC" w14:textId="77777777" w:rsidR="00B93C21" w:rsidRDefault="00B93C21"/>
    <w:p w14:paraId="4F992D91" w14:textId="77777777" w:rsidR="00B93C21" w:rsidRDefault="00B93C21"/>
    <w:p w14:paraId="4275F9BA" w14:textId="374BF1CF" w:rsidR="00B93C21" w:rsidRDefault="00000000">
      <w:pPr>
        <w:pStyle w:val="Heading3"/>
      </w:pPr>
      <w:bookmarkStart w:id="12" w:name="_heading=h.wni4dz4buuzo" w:colFirst="0" w:colLast="0"/>
      <w:bookmarkEnd w:id="12"/>
      <w:r>
        <w:lastRenderedPageBreak/>
        <w:t xml:space="preserve">Task 2: </w:t>
      </w:r>
      <w:r w:rsidR="003925AA">
        <w:t>Driving Assistant</w:t>
      </w:r>
    </w:p>
    <w:p w14:paraId="42FA3D8C" w14:textId="44744344" w:rsidR="00B93C21" w:rsidRDefault="00000000">
      <w:pPr>
        <w:spacing w:after="0"/>
      </w:pPr>
      <w:r>
        <w:t>In this example the agent learn</w:t>
      </w:r>
      <w:r w:rsidR="003925AA">
        <w:t xml:space="preserve">s </w:t>
      </w:r>
      <w:r>
        <w:t>to drive</w:t>
      </w:r>
      <w:r w:rsidR="003925AA">
        <w:t xml:space="preserve"> on a </w:t>
      </w:r>
      <w:r w:rsidR="00020AEC">
        <w:t>two-lane</w:t>
      </w:r>
      <w:r w:rsidR="003925AA">
        <w:t xml:space="preserve"> road, on the driving lane, at the speed limit, and overtaking slow traffic ahead</w:t>
      </w:r>
      <w:r>
        <w:t xml:space="preserve">. The idea of this task is that the agent goes as fast as possible on the road. In the road there are only two lanes, and there are other cars that the agent must pass without crashing on them. The possible actions for the agent </w:t>
      </w:r>
      <w:proofErr w:type="gramStart"/>
      <w:r>
        <w:t>are:</w:t>
      </w:r>
      <w:proofErr w:type="gramEnd"/>
      <w:r>
        <w:t xml:space="preserve"> </w:t>
      </w:r>
      <w:r w:rsidRPr="003925AA">
        <w:rPr>
          <w:rFonts w:ascii="Menlo" w:hAnsi="Menlo" w:cs="Menlo"/>
          <w:sz w:val="20"/>
          <w:szCs w:val="20"/>
        </w:rPr>
        <w:t xml:space="preserve">straight, </w:t>
      </w:r>
      <w:proofErr w:type="spellStart"/>
      <w:r w:rsidRPr="003925AA">
        <w:rPr>
          <w:rFonts w:ascii="Menlo" w:hAnsi="Menlo" w:cs="Menlo"/>
          <w:sz w:val="20"/>
          <w:szCs w:val="20"/>
        </w:rPr>
        <w:t>slow_down</w:t>
      </w:r>
      <w:proofErr w:type="spellEnd"/>
      <w:r w:rsidRPr="003925AA">
        <w:rPr>
          <w:rFonts w:ascii="Menlo" w:hAnsi="Menlo" w:cs="Menlo"/>
          <w:sz w:val="20"/>
          <w:szCs w:val="20"/>
        </w:rPr>
        <w:t xml:space="preserve">, </w:t>
      </w:r>
      <w:proofErr w:type="spellStart"/>
      <w:r w:rsidRPr="003925AA">
        <w:rPr>
          <w:rFonts w:ascii="Menlo" w:hAnsi="Menlo" w:cs="Menlo"/>
          <w:sz w:val="20"/>
          <w:szCs w:val="20"/>
        </w:rPr>
        <w:t>speed_up</w:t>
      </w:r>
      <w:proofErr w:type="spellEnd"/>
      <w:r w:rsidRPr="003925AA">
        <w:rPr>
          <w:rFonts w:ascii="Menlo" w:hAnsi="Menlo" w:cs="Menlo"/>
          <w:sz w:val="20"/>
          <w:szCs w:val="20"/>
        </w:rPr>
        <w:t xml:space="preserve">, </w:t>
      </w:r>
      <w:proofErr w:type="spellStart"/>
      <w:r w:rsidRPr="003925AA">
        <w:rPr>
          <w:rFonts w:ascii="Menlo" w:hAnsi="Menlo" w:cs="Menlo"/>
          <w:sz w:val="20"/>
          <w:szCs w:val="20"/>
        </w:rPr>
        <w:t>steer_left</w:t>
      </w:r>
      <w:proofErr w:type="spellEnd"/>
      <w:r w:rsidRPr="003925AA">
        <w:rPr>
          <w:rFonts w:ascii="Menlo" w:hAnsi="Menlo" w:cs="Menlo"/>
          <w:sz w:val="20"/>
          <w:szCs w:val="20"/>
        </w:rPr>
        <w:t xml:space="preserve">, </w:t>
      </w:r>
      <w:proofErr w:type="spellStart"/>
      <w:r w:rsidRPr="003925AA">
        <w:rPr>
          <w:rFonts w:ascii="Menlo" w:hAnsi="Menlo" w:cs="Menlo"/>
          <w:sz w:val="20"/>
          <w:szCs w:val="20"/>
        </w:rPr>
        <w:t>steer_right</w:t>
      </w:r>
      <w:proofErr w:type="spellEnd"/>
      <w:r>
        <w:t>. The following is the visual interface of this environment.</w:t>
      </w:r>
      <w:r>
        <w:rPr>
          <w:noProof/>
        </w:rPr>
        <w:drawing>
          <wp:anchor distT="114300" distB="114300" distL="114300" distR="114300" simplePos="0" relativeHeight="251660288" behindDoc="0" locked="0" layoutInCell="1" hidden="0" allowOverlap="1" wp14:anchorId="201DF56C" wp14:editId="385CF804">
            <wp:simplePos x="0" y="0"/>
            <wp:positionH relativeFrom="column">
              <wp:posOffset>19052</wp:posOffset>
            </wp:positionH>
            <wp:positionV relativeFrom="paragraph">
              <wp:posOffset>755180</wp:posOffset>
            </wp:positionV>
            <wp:extent cx="2614613" cy="1878534"/>
            <wp:effectExtent l="0" t="0" r="0" b="0"/>
            <wp:wrapSquare wrapText="bothSides" distT="114300" distB="11430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14613" cy="1878534"/>
                    </a:xfrm>
                    <a:prstGeom prst="rect">
                      <a:avLst/>
                    </a:prstGeom>
                    <a:ln/>
                  </pic:spPr>
                </pic:pic>
              </a:graphicData>
            </a:graphic>
          </wp:anchor>
        </w:drawing>
      </w:r>
    </w:p>
    <w:p w14:paraId="1517E9B2" w14:textId="77777777" w:rsidR="00B93C21" w:rsidRDefault="00B93C21">
      <w:pPr>
        <w:spacing w:after="0"/>
      </w:pPr>
    </w:p>
    <w:p w14:paraId="516D103A" w14:textId="77777777" w:rsidR="00B93C21" w:rsidRDefault="00000000">
      <w:r>
        <w:t>Note that we want the agent to learn how to drive at the maximum velocity allowed, we don’t want the agent to stop, or to crash.</w:t>
      </w:r>
    </w:p>
    <w:p w14:paraId="6014749C" w14:textId="77777777" w:rsidR="00B93C21" w:rsidRDefault="00000000">
      <w:r>
        <w:t>You can also run the rooms experiment using the following command:</w:t>
      </w:r>
    </w:p>
    <w:p w14:paraId="0BCA61F6" w14:textId="77777777" w:rsidR="00B93C21" w:rsidRPr="00153A12" w:rsidRDefault="00000000">
      <w:pPr>
        <w:spacing w:after="0"/>
        <w:rPr>
          <w:rFonts w:ascii="Menlo" w:eastAsia="Roboto Mono" w:hAnsi="Menlo" w:cs="Menlo"/>
          <w:sz w:val="20"/>
          <w:szCs w:val="20"/>
        </w:rPr>
      </w:pPr>
      <w:r w:rsidRPr="00153A12">
        <w:rPr>
          <w:rFonts w:ascii="Menlo" w:eastAsia="Roboto Mono" w:hAnsi="Menlo" w:cs="Menlo"/>
          <w:color w:val="37474F"/>
          <w:sz w:val="20"/>
          <w:szCs w:val="20"/>
        </w:rPr>
        <w:t>python</w:t>
      </w:r>
      <w:proofErr w:type="gramStart"/>
      <w:r w:rsidRPr="00153A12">
        <w:rPr>
          <w:rFonts w:ascii="Menlo" w:eastAsia="Roboto Mono" w:hAnsi="Menlo" w:cs="Menlo"/>
          <w:color w:val="37474F"/>
          <w:sz w:val="20"/>
          <w:szCs w:val="20"/>
        </w:rPr>
        <w:t>3 .</w:t>
      </w:r>
      <w:proofErr w:type="gramEnd"/>
      <w:r w:rsidRPr="00153A12">
        <w:rPr>
          <w:rFonts w:ascii="Menlo" w:eastAsia="Roboto Mono" w:hAnsi="Menlo" w:cs="Menlo"/>
          <w:color w:val="37474F"/>
          <w:sz w:val="20"/>
          <w:szCs w:val="20"/>
        </w:rPr>
        <w:t>\cars\environment.py</w:t>
      </w:r>
    </w:p>
    <w:p w14:paraId="6E1CD34F" w14:textId="77777777" w:rsidR="00B93C21" w:rsidRDefault="00B93C21"/>
    <w:p w14:paraId="62E37FB3" w14:textId="77777777" w:rsidR="00B93C21" w:rsidRDefault="00B93C21"/>
    <w:p w14:paraId="3501894C" w14:textId="77777777" w:rsidR="003177E0" w:rsidRDefault="003177E0"/>
    <w:p w14:paraId="4CA6D58F" w14:textId="5ABA37F5" w:rsidR="00B93C21" w:rsidRDefault="003177E0">
      <w:r>
        <w:t>T</w:t>
      </w:r>
      <w:r w:rsidR="00000000">
        <w:t xml:space="preserve">o run this using </w:t>
      </w:r>
      <w:proofErr w:type="spellStart"/>
      <w:r w:rsidR="00000000">
        <w:t>flik</w:t>
      </w:r>
      <w:proofErr w:type="spellEnd"/>
      <w:r w:rsidR="00000000">
        <w:t xml:space="preserve"> run (inside the docker container):</w:t>
      </w:r>
    </w:p>
    <w:p w14:paraId="375BBF7E" w14:textId="77777777" w:rsidR="00B93C21" w:rsidRDefault="00B93C21">
      <w:pPr>
        <w:spacing w:after="0"/>
      </w:pPr>
    </w:p>
    <w:p w14:paraId="55CE17DE" w14:textId="77777777" w:rsidR="00B93C21" w:rsidRDefault="00000000">
      <w:pPr>
        <w:spacing w:after="0"/>
        <w:rPr>
          <w:rFonts w:ascii="Roboto Mono" w:eastAsia="Roboto Mono" w:hAnsi="Roboto Mono" w:cs="Roboto Mono"/>
          <w:sz w:val="18"/>
          <w:szCs w:val="18"/>
        </w:rPr>
      </w:pPr>
      <w:proofErr w:type="spellStart"/>
      <w:r>
        <w:rPr>
          <w:rFonts w:ascii="Roboto Mono" w:eastAsia="Roboto Mono" w:hAnsi="Roboto Mono" w:cs="Roboto Mono"/>
          <w:color w:val="37474F"/>
          <w:sz w:val="18"/>
          <w:szCs w:val="18"/>
        </w:rPr>
        <w:t>flik</w:t>
      </w:r>
      <w:proofErr w:type="spellEnd"/>
      <w:r>
        <w:rPr>
          <w:rFonts w:ascii="Roboto Mono" w:eastAsia="Roboto Mono" w:hAnsi="Roboto Mono" w:cs="Roboto Mono"/>
          <w:color w:val="37474F"/>
          <w:sz w:val="18"/>
          <w:szCs w:val="18"/>
        </w:rPr>
        <w:t xml:space="preserve"> experiments/cars_example/environment.py</w:t>
      </w:r>
    </w:p>
    <w:p w14:paraId="5E768A58" w14:textId="77777777" w:rsidR="00B93C21" w:rsidRDefault="00B93C21"/>
    <w:p w14:paraId="04A644FD" w14:textId="77777777" w:rsidR="00B93C21" w:rsidRDefault="00B93C21"/>
    <w:p w14:paraId="79B14A6A" w14:textId="77777777" w:rsidR="00B93C21" w:rsidRDefault="00B93C21"/>
    <w:p w14:paraId="2180C0AB" w14:textId="77777777" w:rsidR="00B93C21" w:rsidRDefault="00B93C21"/>
    <w:p w14:paraId="636C12D9" w14:textId="77777777" w:rsidR="00B93C21" w:rsidRDefault="00B93C21"/>
    <w:p w14:paraId="441BE78C" w14:textId="77777777" w:rsidR="00B93C21" w:rsidRDefault="00B93C21"/>
    <w:p w14:paraId="7D8EC218" w14:textId="77777777" w:rsidR="00B93C21" w:rsidRDefault="00B93C21"/>
    <w:p w14:paraId="68B9038F" w14:textId="77777777" w:rsidR="00B93C21" w:rsidRDefault="00B93C21"/>
    <w:sectPr w:rsidR="00B93C2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5B503E0-9895-7E4F-B35C-A77A143E5830}"/>
    <w:embedBold r:id="rId2" w:fontKey="{30565EE2-35DD-104A-B7AF-F1DCE1458C2E}"/>
    <w:embedItalic r:id="rId3" w:fontKey="{C7521A0D-31CC-3343-87E8-49BDF232C699}"/>
  </w:font>
  <w:font w:name="Calibri">
    <w:panose1 w:val="020F0502020204030204"/>
    <w:charset w:val="00"/>
    <w:family w:val="swiss"/>
    <w:pitch w:val="variable"/>
    <w:sig w:usb0="E0002AFF" w:usb1="C000247B" w:usb2="00000009" w:usb3="00000000" w:csb0="000001FF" w:csb1="00000000"/>
    <w:embedRegular r:id="rId4" w:fontKey="{539C301F-265C-EC4C-98BE-BA9AF5F380F3}"/>
    <w:embedItalic r:id="rId5" w:fontKey="{2BA4FBCC-EB23-194D-997E-3E668BAB230F}"/>
  </w:font>
  <w:font w:name="Calibri Light">
    <w:panose1 w:val="020F0302020204030204"/>
    <w:charset w:val="00"/>
    <w:family w:val="swiss"/>
    <w:pitch w:val="variable"/>
    <w:sig w:usb0="E0002AFF" w:usb1="C000247B" w:usb2="00000009" w:usb3="00000000" w:csb0="000001FF" w:csb1="00000000"/>
    <w:embedRegular r:id="rId6" w:fontKey="{9C20C376-2487-764F-A894-5C9DE8C878C9}"/>
  </w:font>
  <w:font w:name="Roboto Mono">
    <w:panose1 w:val="00000009000000000000"/>
    <w:charset w:val="00"/>
    <w:family w:val="modern"/>
    <w:pitch w:val="fixed"/>
    <w:sig w:usb0="E00002FF" w:usb1="1000205B" w:usb2="00000020" w:usb3="00000000" w:csb0="0000019F" w:csb1="00000000"/>
    <w:embedRegular r:id="rId7" w:fontKey="{FD871FF5-C2B8-904E-9389-D0F643A4FCFE}"/>
  </w:font>
  <w:font w:name="Roboto">
    <w:panose1 w:val="02000000000000000000"/>
    <w:charset w:val="00"/>
    <w:family w:val="auto"/>
    <w:pitch w:val="variable"/>
    <w:sig w:usb0="E0000AFF" w:usb1="5000217F" w:usb2="00000021" w:usb3="00000000" w:csb0="0000019F" w:csb1="00000000"/>
    <w:embedRegular r:id="rId8" w:fontKey="{288D9E8B-98EF-3944-9FEE-87FE49AFF44D}"/>
    <w:embedBold r:id="rId9" w:fontKey="{F544E4E7-4F45-3B41-91CD-A5CC218C51C0}"/>
  </w:font>
  <w:font w:name="Courier New">
    <w:panose1 w:val="02070309020205020404"/>
    <w:charset w:val="00"/>
    <w:family w:val="modern"/>
    <w:pitch w:val="fixed"/>
    <w:sig w:usb0="E0002AFF" w:usb1="C0007843" w:usb2="00000009" w:usb3="00000000" w:csb0="000001FF" w:csb1="00000000"/>
    <w:embedRegular r:id="rId10" w:fontKey="{EFCA316D-D1B4-2B4C-8879-747139A92FE6}"/>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embedRegular r:id="rId12" w:fontKey="{304F1DAF-A988-564D-8826-EC085296C92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E51B35"/>
    <w:multiLevelType w:val="multilevel"/>
    <w:tmpl w:val="CA92FA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614310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3C21"/>
    <w:rsid w:val="00020AEC"/>
    <w:rsid w:val="00153A12"/>
    <w:rsid w:val="002C4A6F"/>
    <w:rsid w:val="003177E0"/>
    <w:rsid w:val="003925AA"/>
    <w:rsid w:val="00B93C21"/>
  </w:rsids>
  <m:mathPr>
    <m:mathFont m:val="Cambria Math"/>
    <m:brkBin m:val="before"/>
    <m:brkBinSub m:val="--"/>
    <m:smallFrac m:val="0"/>
    <m:dispDef/>
    <m:lMargin m:val="0"/>
    <m:rMargin m:val="0"/>
    <m:defJc m:val="centerGroup"/>
    <m:wrapIndent m:val="1440"/>
    <m:intLim m:val="subSup"/>
    <m:naryLim m:val="undOvr"/>
  </m:mathPr>
  <w:themeFontLang w:val="en-CO" w:bidi="he-IL"/>
  <w:clrSchemeMapping w:bg1="light1" w:t1="dark1" w:bg2="light2" w:t2="dark2" w:accent1="accent1" w:accent2="accent2" w:accent3="accent3" w:accent4="accent4" w:accent5="accent5" w:accent6="accent6" w:hyperlink="hyperlink" w:followedHyperlink="followedHyperlink"/>
  <w:decimalSymbol w:val=","/>
  <w:listSeparator w:val=","/>
  <w14:docId w14:val="69CC6D48"/>
  <w15:docId w15:val="{3DF0D82F-22D1-D24D-B1EB-8DE18CD2B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6A0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66A0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66A0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66A0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66A0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66A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6A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6A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6A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66A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66A0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66A0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66A0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66A0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66A0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66A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6A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6A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6A0D"/>
    <w:rPr>
      <w:rFonts w:eastAsiaTheme="majorEastAsia" w:cstheme="majorBidi"/>
      <w:color w:val="272727" w:themeColor="text1" w:themeTint="D8"/>
    </w:rPr>
  </w:style>
  <w:style w:type="character" w:customStyle="1" w:styleId="TitleChar">
    <w:name w:val="Title Char"/>
    <w:basedOn w:val="DefaultParagraphFont"/>
    <w:link w:val="Title"/>
    <w:uiPriority w:val="10"/>
    <w:rsid w:val="00066A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066A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6A0D"/>
    <w:pPr>
      <w:spacing w:before="160"/>
      <w:jc w:val="center"/>
    </w:pPr>
    <w:rPr>
      <w:i/>
      <w:iCs/>
      <w:color w:val="404040" w:themeColor="text1" w:themeTint="BF"/>
    </w:rPr>
  </w:style>
  <w:style w:type="character" w:customStyle="1" w:styleId="QuoteChar">
    <w:name w:val="Quote Char"/>
    <w:basedOn w:val="DefaultParagraphFont"/>
    <w:link w:val="Quote"/>
    <w:uiPriority w:val="29"/>
    <w:rsid w:val="00066A0D"/>
    <w:rPr>
      <w:i/>
      <w:iCs/>
      <w:color w:val="404040" w:themeColor="text1" w:themeTint="BF"/>
    </w:rPr>
  </w:style>
  <w:style w:type="paragraph" w:styleId="ListParagraph">
    <w:name w:val="List Paragraph"/>
    <w:basedOn w:val="Normal"/>
    <w:uiPriority w:val="34"/>
    <w:qFormat/>
    <w:rsid w:val="00066A0D"/>
    <w:pPr>
      <w:ind w:left="720"/>
      <w:contextualSpacing/>
    </w:pPr>
  </w:style>
  <w:style w:type="character" w:styleId="IntenseEmphasis">
    <w:name w:val="Intense Emphasis"/>
    <w:basedOn w:val="DefaultParagraphFont"/>
    <w:uiPriority w:val="21"/>
    <w:qFormat/>
    <w:rsid w:val="00066A0D"/>
    <w:rPr>
      <w:i/>
      <w:iCs/>
      <w:color w:val="2F5496" w:themeColor="accent1" w:themeShade="BF"/>
    </w:rPr>
  </w:style>
  <w:style w:type="paragraph" w:styleId="IntenseQuote">
    <w:name w:val="Intense Quote"/>
    <w:basedOn w:val="Normal"/>
    <w:next w:val="Normal"/>
    <w:link w:val="IntenseQuoteChar"/>
    <w:uiPriority w:val="30"/>
    <w:qFormat/>
    <w:rsid w:val="00066A0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6A0D"/>
    <w:rPr>
      <w:i/>
      <w:iCs/>
      <w:color w:val="2F5496" w:themeColor="accent1" w:themeShade="BF"/>
    </w:rPr>
  </w:style>
  <w:style w:type="character" w:styleId="IntenseReference">
    <w:name w:val="Intense Reference"/>
    <w:basedOn w:val="DefaultParagraphFont"/>
    <w:uiPriority w:val="32"/>
    <w:qFormat/>
    <w:rsid w:val="00066A0D"/>
    <w:rPr>
      <w:b/>
      <w:bCs/>
      <w:smallCaps/>
      <w:color w:val="2F5496" w:themeColor="accent1" w:themeShade="BF"/>
      <w:spacing w:val="5"/>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labs.play-with-docker.com/" TargetMode="External"/><Relationship Id="rId13" Type="http://schemas.openxmlformats.org/officeDocument/2006/relationships/hyperlink" Target="https://github.com/larodriguez22/Flik_Experiments" TargetMode="External"/><Relationship Id="rId18" Type="http://schemas.openxmlformats.org/officeDocument/2006/relationships/image" Target="media/image6.png"/><Relationship Id="rId3" Type="http://schemas.openxmlformats.org/officeDocument/2006/relationships/styles" Target="styles.xml"/><Relationship Id="rId7" Type="http://schemas.openxmlformats.org/officeDocument/2006/relationships/hyperlink" Target="https://labs.play-with-docker.com/" TargetMode="External"/><Relationship Id="rId12" Type="http://schemas.openxmlformats.org/officeDocument/2006/relationships/hyperlink" Target="https://forms.office.com/r/fg2AnRPfD1"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labs.play-with-docker.com/" TargetMode="Externa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yperlink" Target="https://drive.google.com/file/d/1UpcZ6NZTvE9L12fV4NqpkAalY_1x0xsS/view?usp=sharing"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rive.google.com/file/d/1UpcZ6NZTvE9L12fV4NqpkAalY_1x0xsS/view?usp=sharing" TargetMode="Externa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5YJoYohGRUNqyj0nwK6m5bO1/A==">CgMxLjAaHwoBMBIaChgICVIUChJ0YWJsZS5kZWI5YzE4b2t3bm4yDmgudndtN2wwbnprdWV5Mg5oLnhzN3RtcHZiYXhsMDIOaC5kNzNkMmRxNWU3Y2oyDmguajVod3NyY2hsbWdsMg5oLm1yenJvYTMxanZycjIOaC5zbHI2MWMzdTE5d2wyDmguODU3em80MTJibXh1Mg5oLnBqYXJ6cDFwZHA0MDIOaC4zaTRqNzQ4ZjJiNTAyDmguY2czYXc4bW16OHM5Mg5oLmtjaHJ2aDg5anJ2bDIOaC5lNHVpbGd2aXJuc3MyDmgud25pNGR6NGJ1dXpvOAByITFJUnRzOG5LUFM0enc3ZmpUNmhEQkY1TFpJMnF4aVNJa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9</Pages>
  <Words>1471</Words>
  <Characters>8387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Laura Andrea Rodriguez Rodriguez</dc:creator>
  <cp:lastModifiedBy>Nicolas Cardozo Alvarez</cp:lastModifiedBy>
  <cp:revision>4</cp:revision>
  <dcterms:created xsi:type="dcterms:W3CDTF">2024-11-18T00:22:00Z</dcterms:created>
  <dcterms:modified xsi:type="dcterms:W3CDTF">2025-06-26T14:08:00Z</dcterms:modified>
</cp:coreProperties>
</file>